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D2467" w:rsidRPr="00AD2467" w:rsidRDefault="00AD2467" w:rsidP="00AD2467">
      <w:pPr>
        <w:spacing w:before="360" w:after="80"/>
        <w:jc w:val="center"/>
        <w:outlineLvl w:val="0"/>
        <w:rPr>
          <w:rFonts w:ascii="Times New Roman" w:eastAsia="Times New Roman" w:hAnsi="Times New Roman" w:cs="Times New Roman"/>
          <w:b/>
          <w:bCs/>
          <w:color w:val="000000" w:themeColor="text1"/>
          <w:kern w:val="36"/>
          <w:sz w:val="48"/>
          <w:szCs w:val="48"/>
          <w:lang w:eastAsia="ru-RU"/>
          <w14:ligatures w14:val="none"/>
        </w:rPr>
      </w:pPr>
      <w:r w:rsidRPr="00AD2467">
        <w:rPr>
          <w:rFonts w:ascii="Times New Roman" w:eastAsia="Times New Roman" w:hAnsi="Times New Roman" w:cs="Times New Roman"/>
          <w:b/>
          <w:bCs/>
          <w:color w:val="000000" w:themeColor="text1"/>
          <w:kern w:val="36"/>
          <w:lang w:eastAsia="ru-RU"/>
          <w14:ligatures w14:val="none"/>
        </w:rPr>
        <w:t xml:space="preserve">Политика обработки и защиты персональных данных </w:t>
      </w:r>
      <w:r w:rsidR="00140A4E">
        <w:rPr>
          <w:rFonts w:ascii="Times New Roman" w:eastAsia="Times New Roman" w:hAnsi="Times New Roman" w:cs="Times New Roman"/>
          <w:b/>
          <w:bCs/>
          <w:color w:val="000000" w:themeColor="text1"/>
          <w:kern w:val="36"/>
          <w:lang w:eastAsia="ru-RU"/>
          <w14:ligatures w14:val="none"/>
        </w:rPr>
        <w:t>ООО «ИГРОМИР»</w:t>
      </w:r>
    </w:p>
    <w:p w:rsidR="00AD2467" w:rsidRPr="00AD2467" w:rsidRDefault="00AD2467" w:rsidP="00AD2467">
      <w:pPr>
        <w:jc w:val="right"/>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УТВЕРЖДАЮ</w:t>
      </w:r>
    </w:p>
    <w:p w:rsidR="00AD2467" w:rsidRPr="00AD2467" w:rsidRDefault="00AD2467" w:rsidP="00AD2467">
      <w:pPr>
        <w:jc w:val="right"/>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Генеральны</w:t>
      </w:r>
      <w:r w:rsidR="00B0121E">
        <w:rPr>
          <w:rFonts w:ascii="Times New Roman" w:eastAsia="Times New Roman" w:hAnsi="Times New Roman" w:cs="Times New Roman"/>
          <w:color w:val="000000"/>
          <w:kern w:val="0"/>
          <w:lang w:eastAsia="ru-RU"/>
          <w14:ligatures w14:val="none"/>
        </w:rPr>
        <w:t>й</w:t>
      </w:r>
      <w:r>
        <w:rPr>
          <w:rFonts w:ascii="Times New Roman" w:eastAsia="Times New Roman" w:hAnsi="Times New Roman" w:cs="Times New Roman"/>
          <w:color w:val="000000"/>
          <w:kern w:val="0"/>
          <w:lang w:eastAsia="ru-RU"/>
          <w14:ligatures w14:val="none"/>
        </w:rPr>
        <w:t xml:space="preserve"> директор Общества с ограниченной ответственностью </w:t>
      </w:r>
      <w:r w:rsidR="00B0121E">
        <w:rPr>
          <w:rFonts w:ascii="Times New Roman" w:eastAsia="Times New Roman" w:hAnsi="Times New Roman" w:cs="Times New Roman"/>
          <w:color w:val="000000"/>
          <w:kern w:val="0"/>
          <w:lang w:eastAsia="ru-RU"/>
          <w14:ligatures w14:val="none"/>
        </w:rPr>
        <w:t>«ИГРОМИР» (ООО «ИГРОМИР»)</w:t>
      </w:r>
    </w:p>
    <w:p w:rsidR="00AD2467" w:rsidRPr="00AD2467" w:rsidRDefault="00AD2467" w:rsidP="00AD2467">
      <w:pPr>
        <w:jc w:val="right"/>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____________</w:t>
      </w:r>
      <w:r w:rsidR="00B0121E">
        <w:rPr>
          <w:rFonts w:ascii="Times New Roman" w:eastAsia="Times New Roman" w:hAnsi="Times New Roman" w:cs="Times New Roman"/>
          <w:color w:val="000000"/>
          <w:kern w:val="0"/>
          <w:lang w:eastAsia="ru-RU"/>
          <w14:ligatures w14:val="none"/>
        </w:rPr>
        <w:t>Ефимова Л.В.</w:t>
      </w:r>
    </w:p>
    <w:p w:rsidR="00AD2467" w:rsidRPr="00AD2467" w:rsidRDefault="00AD2467" w:rsidP="00AD2467">
      <w:pPr>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                                                                                                       </w:t>
      </w:r>
      <w:r>
        <w:rPr>
          <w:rFonts w:ascii="Times New Roman" w:eastAsia="Times New Roman" w:hAnsi="Times New Roman" w:cs="Times New Roman"/>
          <w:color w:val="000000"/>
          <w:kern w:val="0"/>
          <w:lang w:eastAsia="ru-RU"/>
          <w14:ligatures w14:val="none"/>
        </w:rPr>
        <w:t xml:space="preserve">                     </w:t>
      </w:r>
      <w:r w:rsidRPr="00AD2467">
        <w:rPr>
          <w:rFonts w:ascii="Times New Roman" w:eastAsia="Times New Roman" w:hAnsi="Times New Roman" w:cs="Times New Roman"/>
          <w:color w:val="000000"/>
          <w:kern w:val="0"/>
          <w:lang w:eastAsia="ru-RU"/>
          <w14:ligatures w14:val="none"/>
        </w:rPr>
        <w:t xml:space="preserve"> От </w:t>
      </w:r>
      <w:r>
        <w:rPr>
          <w:rFonts w:ascii="Times New Roman" w:eastAsia="Times New Roman" w:hAnsi="Times New Roman" w:cs="Times New Roman"/>
          <w:color w:val="000000"/>
          <w:kern w:val="0"/>
          <w:lang w:eastAsia="ru-RU"/>
          <w14:ligatures w14:val="none"/>
        </w:rPr>
        <w:t xml:space="preserve">05 </w:t>
      </w:r>
      <w:r w:rsidR="00B0121E">
        <w:rPr>
          <w:rFonts w:ascii="Times New Roman" w:eastAsia="Times New Roman" w:hAnsi="Times New Roman" w:cs="Times New Roman"/>
          <w:color w:val="000000"/>
          <w:kern w:val="0"/>
          <w:lang w:eastAsia="ru-RU"/>
          <w14:ligatures w14:val="none"/>
        </w:rPr>
        <w:t xml:space="preserve">мая </w:t>
      </w:r>
      <w:r w:rsidR="00B0121E" w:rsidRPr="00AD2467">
        <w:rPr>
          <w:rFonts w:ascii="Times New Roman" w:eastAsia="Times New Roman" w:hAnsi="Times New Roman" w:cs="Times New Roman"/>
          <w:color w:val="000000"/>
          <w:kern w:val="0"/>
          <w:lang w:eastAsia="ru-RU"/>
          <w14:ligatures w14:val="none"/>
        </w:rPr>
        <w:t>2025</w:t>
      </w:r>
      <w:r w:rsidRPr="00AD2467">
        <w:rPr>
          <w:rFonts w:ascii="Times New Roman" w:eastAsia="Times New Roman" w:hAnsi="Times New Roman" w:cs="Times New Roman"/>
          <w:color w:val="000000"/>
          <w:kern w:val="0"/>
          <w:lang w:eastAsia="ru-RU"/>
          <w14:ligatures w14:val="none"/>
        </w:rPr>
        <w:t>г</w:t>
      </w:r>
      <w:r>
        <w:rPr>
          <w:rFonts w:ascii="Times New Roman" w:eastAsia="Times New Roman" w:hAnsi="Times New Roman" w:cs="Times New Roman"/>
          <w:color w:val="000000"/>
          <w:kern w:val="0"/>
          <w:lang w:eastAsia="ru-RU"/>
          <w14:ligatures w14:val="none"/>
        </w:rPr>
        <w:t>.</w:t>
      </w:r>
    </w:p>
    <w:p w:rsidR="00AD2467" w:rsidRPr="00AD2467" w:rsidRDefault="00AD2467" w:rsidP="00AD2467">
      <w:pPr>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b/>
          <w:bCs/>
          <w:color w:val="000000"/>
          <w:kern w:val="0"/>
          <w:lang w:eastAsia="ru-RU"/>
          <w14:ligatures w14:val="none"/>
        </w:rPr>
        <w:t> </w:t>
      </w:r>
    </w:p>
    <w:p w:rsidR="00AD2467" w:rsidRPr="00AD2467" w:rsidRDefault="00AD2467" w:rsidP="00AD2467">
      <w:pPr>
        <w:jc w:val="center"/>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b/>
          <w:bCs/>
          <w:color w:val="000000"/>
          <w:kern w:val="0"/>
          <w:lang w:eastAsia="ru-RU"/>
          <w14:ligatures w14:val="none"/>
        </w:rPr>
        <w:t>1. Общие положения</w:t>
      </w: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1.1. Настоящая Политика обработки персональных данных (далее – Политика) разработана в соответствии с Федеральным законом от 27.07.2006 № 152-ФЗ «О персональных данных» (далее – Закон о персональных данных)</w:t>
      </w:r>
      <w:r>
        <w:rPr>
          <w:rFonts w:ascii="Times New Roman" w:eastAsia="Times New Roman" w:hAnsi="Times New Roman" w:cs="Times New Roman"/>
          <w:color w:val="000000"/>
          <w:kern w:val="0"/>
          <w:lang w:eastAsia="ru-RU"/>
          <w14:ligatures w14:val="none"/>
        </w:rPr>
        <w:t>, а также нижеперечисленных</w:t>
      </w:r>
      <w:r w:rsidRPr="00AD2467">
        <w:rPr>
          <w:rFonts w:ascii="Helvetica Neue" w:hAnsi="Helvetica Neue"/>
          <w:color w:val="2C3136"/>
          <w:sz w:val="26"/>
          <w:szCs w:val="26"/>
          <w:shd w:val="clear" w:color="auto" w:fill="FFFFFF"/>
        </w:rPr>
        <w:t xml:space="preserve"> </w:t>
      </w:r>
      <w:r w:rsidRPr="00AD2467">
        <w:rPr>
          <w:rFonts w:ascii="Times New Roman" w:eastAsia="Times New Roman" w:hAnsi="Times New Roman" w:cs="Times New Roman"/>
          <w:color w:val="000000"/>
          <w:kern w:val="0"/>
          <w:lang w:eastAsia="ru-RU"/>
          <w14:ligatures w14:val="none"/>
        </w:rPr>
        <w:t>положений Законодательства РФ, которыми определены случаи и особенности обработки персональных данных</w:t>
      </w:r>
      <w:r w:rsidR="00B0121E">
        <w:rPr>
          <w:rFonts w:ascii="Times New Roman" w:eastAsia="Times New Roman" w:hAnsi="Times New Roman" w:cs="Times New Roman"/>
          <w:color w:val="000000"/>
          <w:kern w:val="0"/>
          <w:lang w:eastAsia="ru-RU"/>
          <w14:ligatures w14:val="none"/>
        </w:rPr>
        <w:t xml:space="preserve"> и </w:t>
      </w:r>
      <w:r w:rsidRPr="00AD2467">
        <w:rPr>
          <w:rFonts w:ascii="Times New Roman" w:eastAsia="Times New Roman" w:hAnsi="Times New Roman" w:cs="Times New Roman"/>
          <w:color w:val="000000"/>
          <w:kern w:val="0"/>
          <w:lang w:eastAsia="ru-RU"/>
          <w14:ligatures w14:val="none"/>
        </w:rPr>
        <w:t xml:space="preserve"> установлены требования к обработке персональных данных, и направлена на обеспечение защиты прав и свобод человека и гражданина (Субъекта персональных данных)</w:t>
      </w:r>
      <w:r w:rsidR="009B78F3">
        <w:rPr>
          <w:rFonts w:ascii="Times New Roman" w:eastAsia="Times New Roman" w:hAnsi="Times New Roman" w:cs="Times New Roman"/>
          <w:color w:val="000000"/>
          <w:kern w:val="0"/>
          <w:lang w:eastAsia="ru-RU"/>
          <w14:ligatures w14:val="none"/>
        </w:rPr>
        <w:t xml:space="preserve">, </w:t>
      </w:r>
      <w:r w:rsidR="009B78F3" w:rsidRPr="00AD2467">
        <w:rPr>
          <w:rFonts w:ascii="Times New Roman" w:eastAsia="Times New Roman" w:hAnsi="Times New Roman" w:cs="Times New Roman"/>
          <w:color w:val="000000"/>
          <w:kern w:val="0"/>
          <w:lang w:eastAsia="ru-RU"/>
          <w14:ligatures w14:val="none"/>
        </w:rPr>
        <w:t>включая защиту права на неприкосновенность частной жизни, личную и семейную тайну</w:t>
      </w:r>
      <w:r w:rsidRPr="00AD2467">
        <w:rPr>
          <w:rFonts w:ascii="Times New Roman" w:eastAsia="Times New Roman" w:hAnsi="Times New Roman" w:cs="Times New Roman"/>
          <w:color w:val="000000"/>
          <w:kern w:val="0"/>
          <w:lang w:eastAsia="ru-RU"/>
          <w14:ligatures w14:val="none"/>
        </w:rPr>
        <w:t xml:space="preserve"> при организации и/или осуществлении обработки его персональных данных. </w:t>
      </w:r>
      <w:r w:rsidR="00B0121E">
        <w:rPr>
          <w:rFonts w:ascii="Times New Roman" w:eastAsia="Times New Roman" w:hAnsi="Times New Roman" w:cs="Times New Roman"/>
          <w:color w:val="000000"/>
          <w:kern w:val="0"/>
          <w:lang w:eastAsia="ru-RU"/>
          <w14:ligatures w14:val="none"/>
        </w:rPr>
        <w:t xml:space="preserve">Политика </w:t>
      </w:r>
      <w:r w:rsidRPr="00AD2467">
        <w:rPr>
          <w:rFonts w:ascii="Times New Roman" w:eastAsia="Times New Roman" w:hAnsi="Times New Roman" w:cs="Times New Roman"/>
          <w:color w:val="000000"/>
          <w:kern w:val="0"/>
          <w:lang w:eastAsia="ru-RU"/>
          <w14:ligatures w14:val="none"/>
        </w:rPr>
        <w:t>определяет порядок обработки персональных данных и меры по обеспечению их безопасности, реализуемые [</w:t>
      </w:r>
      <w:r w:rsidR="00B0121E">
        <w:rPr>
          <w:rFonts w:ascii="Times New Roman" w:eastAsia="Times New Roman" w:hAnsi="Times New Roman" w:cs="Times New Roman"/>
          <w:color w:val="000000"/>
          <w:kern w:val="0"/>
          <w:lang w:eastAsia="ru-RU"/>
          <w14:ligatures w14:val="none"/>
        </w:rPr>
        <w:t>Обществом с ограниченной ответственностью «ИГРОМИР» (ООО «ИГРОМИР»</w:t>
      </w:r>
      <w:r w:rsidR="00035639">
        <w:rPr>
          <w:rFonts w:ascii="Times New Roman" w:eastAsia="Times New Roman" w:hAnsi="Times New Roman" w:cs="Times New Roman"/>
          <w:color w:val="000000"/>
          <w:kern w:val="0"/>
          <w:lang w:eastAsia="ru-RU"/>
          <w14:ligatures w14:val="none"/>
        </w:rPr>
        <w:t>)</w:t>
      </w:r>
      <w:r w:rsidRPr="00AD2467">
        <w:rPr>
          <w:rFonts w:ascii="Times New Roman" w:eastAsia="Times New Roman" w:hAnsi="Times New Roman" w:cs="Times New Roman"/>
          <w:color w:val="000000"/>
          <w:kern w:val="0"/>
          <w:lang w:eastAsia="ru-RU"/>
          <w14:ligatures w14:val="none"/>
        </w:rPr>
        <w:t xml:space="preserve">, ИНН </w:t>
      </w:r>
      <w:r w:rsidR="00B0121E" w:rsidRPr="00B0121E">
        <w:rPr>
          <w:rFonts w:ascii="Times New Roman" w:eastAsia="Times New Roman" w:hAnsi="Times New Roman" w:cs="Times New Roman"/>
          <w:color w:val="000000"/>
          <w:kern w:val="0"/>
          <w:lang w:eastAsia="ru-RU"/>
          <w14:ligatures w14:val="none"/>
        </w:rPr>
        <w:t>5047315728</w:t>
      </w:r>
      <w:r w:rsidRPr="00AD2467">
        <w:rPr>
          <w:rFonts w:ascii="Times New Roman" w:eastAsia="Times New Roman" w:hAnsi="Times New Roman" w:cs="Times New Roman"/>
          <w:color w:val="000000"/>
          <w:kern w:val="0"/>
          <w:lang w:eastAsia="ru-RU"/>
          <w14:ligatures w14:val="none"/>
        </w:rPr>
        <w:t>, расположенн</w:t>
      </w:r>
      <w:r w:rsidR="00B0121E">
        <w:rPr>
          <w:rFonts w:ascii="Times New Roman" w:eastAsia="Times New Roman" w:hAnsi="Times New Roman" w:cs="Times New Roman"/>
          <w:color w:val="000000"/>
          <w:kern w:val="0"/>
          <w:lang w:eastAsia="ru-RU"/>
          <w14:ligatures w14:val="none"/>
        </w:rPr>
        <w:t>ым</w:t>
      </w:r>
      <w:r w:rsidRPr="00AD2467">
        <w:rPr>
          <w:rFonts w:ascii="Times New Roman" w:eastAsia="Times New Roman" w:hAnsi="Times New Roman" w:cs="Times New Roman"/>
          <w:color w:val="000000"/>
          <w:kern w:val="0"/>
          <w:lang w:eastAsia="ru-RU"/>
          <w14:ligatures w14:val="none"/>
        </w:rPr>
        <w:t xml:space="preserve"> по адресу: </w:t>
      </w:r>
      <w:r w:rsidR="00B0121E" w:rsidRPr="00B0121E">
        <w:rPr>
          <w:rFonts w:ascii="Times New Roman" w:eastAsia="Times New Roman" w:hAnsi="Times New Roman" w:cs="Times New Roman"/>
          <w:color w:val="000000"/>
          <w:kern w:val="0"/>
          <w:lang w:eastAsia="ru-RU"/>
          <w14:ligatures w14:val="none"/>
        </w:rPr>
        <w:t>141701, Московская Область, Долгопрудный Город, Транспортный Проезд, дом 9, кв./офис 6Б</w:t>
      </w:r>
      <w:r w:rsidR="00B0121E">
        <w:rPr>
          <w:rFonts w:ascii="Times New Roman" w:eastAsia="Times New Roman" w:hAnsi="Times New Roman" w:cs="Times New Roman"/>
          <w:color w:val="000000"/>
          <w:kern w:val="0"/>
          <w:lang w:eastAsia="ru-RU"/>
          <w14:ligatures w14:val="none"/>
        </w:rPr>
        <w:t xml:space="preserve"> </w:t>
      </w:r>
      <w:r w:rsidRPr="00AD2467">
        <w:rPr>
          <w:rFonts w:ascii="Times New Roman" w:eastAsia="Times New Roman" w:hAnsi="Times New Roman" w:cs="Times New Roman"/>
          <w:color w:val="000000"/>
          <w:kern w:val="0"/>
          <w:lang w:eastAsia="ru-RU"/>
          <w14:ligatures w14:val="none"/>
        </w:rPr>
        <w:t xml:space="preserve"> (далее – Оператор).</w:t>
      </w:r>
    </w:p>
    <w:p w:rsidR="007E11D8" w:rsidRPr="007E11D8" w:rsidRDefault="00AD2467" w:rsidP="007E11D8">
      <w:pPr>
        <w:jc w:val="both"/>
        <w:rPr>
          <w:rFonts w:ascii="Times New Roman" w:hAnsi="Times New Roman" w:cs="Times New Roman"/>
          <w:color w:val="000000"/>
        </w:rPr>
      </w:pPr>
      <w:r w:rsidRPr="00AD2467">
        <w:rPr>
          <w:rFonts w:ascii="Times New Roman" w:eastAsia="Times New Roman" w:hAnsi="Times New Roman" w:cs="Times New Roman"/>
          <w:color w:val="000000"/>
          <w:kern w:val="0"/>
          <w:lang w:eastAsia="ru-RU"/>
          <w14:ligatures w14:val="none"/>
        </w:rPr>
        <w:t xml:space="preserve">1.2. </w:t>
      </w:r>
      <w:r w:rsidR="007E11D8" w:rsidRPr="007E11D8">
        <w:rPr>
          <w:rFonts w:ascii="Times New Roman" w:hAnsi="Times New Roman" w:cs="Times New Roman"/>
          <w:color w:val="000000"/>
        </w:rPr>
        <w:t xml:space="preserve">Политика является основой для организации обработки и защиты персональных данных </w:t>
      </w:r>
      <w:r w:rsidR="007E11D8">
        <w:rPr>
          <w:rFonts w:ascii="Times New Roman" w:hAnsi="Times New Roman" w:cs="Times New Roman"/>
          <w:color w:val="000000"/>
        </w:rPr>
        <w:t>Оператором</w:t>
      </w:r>
      <w:r w:rsidR="007E11D8" w:rsidRPr="007E11D8">
        <w:rPr>
          <w:rFonts w:ascii="Times New Roman" w:hAnsi="Times New Roman" w:cs="Times New Roman"/>
          <w:color w:val="000000"/>
        </w:rPr>
        <w:t>, в том числе для разработки локальных нормативных актов, регламентирующих порядок обработки и защиты персональных данных</w:t>
      </w:r>
      <w:r w:rsidR="007E11D8">
        <w:rPr>
          <w:rFonts w:ascii="Times New Roman" w:hAnsi="Times New Roman" w:cs="Times New Roman"/>
          <w:color w:val="000000"/>
        </w:rPr>
        <w:t xml:space="preserve"> Оператором</w:t>
      </w:r>
      <w:r w:rsidR="007E11D8" w:rsidRPr="007E11D8">
        <w:rPr>
          <w:rFonts w:ascii="Times New Roman" w:hAnsi="Times New Roman" w:cs="Times New Roman"/>
          <w:color w:val="000000"/>
        </w:rPr>
        <w:t>, и определяет:</w:t>
      </w:r>
    </w:p>
    <w:p w:rsidR="007E11D8" w:rsidRPr="007E11D8" w:rsidRDefault="007E11D8" w:rsidP="007E11D8">
      <w:pPr>
        <w:numPr>
          <w:ilvl w:val="0"/>
          <w:numId w:val="11"/>
        </w:numPr>
        <w:jc w:val="both"/>
        <w:rPr>
          <w:rFonts w:ascii="Times New Roman" w:eastAsia="Times New Roman" w:hAnsi="Times New Roman" w:cs="Times New Roman"/>
          <w:color w:val="000000"/>
          <w:kern w:val="0"/>
          <w:lang w:eastAsia="ru-RU"/>
          <w14:ligatures w14:val="none"/>
        </w:rPr>
      </w:pPr>
      <w:r w:rsidRPr="007E11D8">
        <w:rPr>
          <w:rFonts w:ascii="Times New Roman" w:eastAsia="Times New Roman" w:hAnsi="Times New Roman" w:cs="Times New Roman"/>
          <w:color w:val="000000"/>
          <w:kern w:val="0"/>
          <w:lang w:eastAsia="ru-RU"/>
          <w14:ligatures w14:val="none"/>
        </w:rPr>
        <w:t xml:space="preserve">принципы обработки персональных данных, которыми руководствуется </w:t>
      </w:r>
      <w:r>
        <w:rPr>
          <w:rFonts w:ascii="Times New Roman" w:eastAsia="Times New Roman" w:hAnsi="Times New Roman" w:cs="Times New Roman"/>
          <w:color w:val="000000"/>
          <w:kern w:val="0"/>
          <w:lang w:eastAsia="ru-RU"/>
          <w14:ligatures w14:val="none"/>
        </w:rPr>
        <w:t xml:space="preserve">Оператор </w:t>
      </w:r>
      <w:r w:rsidRPr="007E11D8">
        <w:rPr>
          <w:rFonts w:ascii="Times New Roman" w:eastAsia="Times New Roman" w:hAnsi="Times New Roman" w:cs="Times New Roman"/>
          <w:color w:val="000000"/>
          <w:kern w:val="0"/>
          <w:lang w:eastAsia="ru-RU"/>
          <w14:ligatures w14:val="none"/>
        </w:rPr>
        <w:t>при осуществлении деятельности;</w:t>
      </w:r>
    </w:p>
    <w:p w:rsidR="007E11D8" w:rsidRPr="007E11D8" w:rsidRDefault="007E11D8" w:rsidP="007E11D8">
      <w:pPr>
        <w:numPr>
          <w:ilvl w:val="0"/>
          <w:numId w:val="11"/>
        </w:numPr>
        <w:jc w:val="both"/>
        <w:rPr>
          <w:rFonts w:ascii="Times New Roman" w:eastAsia="Times New Roman" w:hAnsi="Times New Roman" w:cs="Times New Roman"/>
          <w:color w:val="000000"/>
          <w:kern w:val="0"/>
          <w:lang w:eastAsia="ru-RU"/>
          <w14:ligatures w14:val="none"/>
        </w:rPr>
      </w:pPr>
      <w:r w:rsidRPr="007E11D8">
        <w:rPr>
          <w:rFonts w:ascii="Times New Roman" w:eastAsia="Times New Roman" w:hAnsi="Times New Roman" w:cs="Times New Roman"/>
          <w:color w:val="000000"/>
          <w:kern w:val="0"/>
          <w:lang w:eastAsia="ru-RU"/>
          <w14:ligatures w14:val="none"/>
        </w:rPr>
        <w:t>правовые основания обработки персональных данных;</w:t>
      </w:r>
    </w:p>
    <w:p w:rsidR="007E11D8" w:rsidRPr="007E11D8" w:rsidRDefault="007E11D8" w:rsidP="007E11D8">
      <w:pPr>
        <w:numPr>
          <w:ilvl w:val="0"/>
          <w:numId w:val="11"/>
        </w:numPr>
        <w:jc w:val="both"/>
        <w:rPr>
          <w:rFonts w:ascii="Times New Roman" w:eastAsia="Times New Roman" w:hAnsi="Times New Roman" w:cs="Times New Roman"/>
          <w:color w:val="000000"/>
          <w:kern w:val="0"/>
          <w:lang w:eastAsia="ru-RU"/>
          <w14:ligatures w14:val="none"/>
        </w:rPr>
      </w:pPr>
      <w:r w:rsidRPr="007E11D8">
        <w:rPr>
          <w:rFonts w:ascii="Times New Roman" w:eastAsia="Times New Roman" w:hAnsi="Times New Roman" w:cs="Times New Roman"/>
          <w:color w:val="000000"/>
          <w:kern w:val="0"/>
          <w:lang w:eastAsia="ru-RU"/>
          <w14:ligatures w14:val="none"/>
        </w:rPr>
        <w:t>цели обработки персональных данных, категории и перечень обрабатываемых персональных данных, категории Субъектов персональных данных, персональные данные которых обрабатываются, способы, сроки обработки и хранения персональных данных, порядок их уничтожения;</w:t>
      </w:r>
    </w:p>
    <w:p w:rsidR="007E11D8" w:rsidRPr="007E11D8" w:rsidRDefault="007E11D8" w:rsidP="007E11D8">
      <w:pPr>
        <w:numPr>
          <w:ilvl w:val="0"/>
          <w:numId w:val="11"/>
        </w:numPr>
        <w:jc w:val="both"/>
        <w:rPr>
          <w:rFonts w:ascii="Times New Roman" w:eastAsia="Times New Roman" w:hAnsi="Times New Roman" w:cs="Times New Roman"/>
          <w:color w:val="000000"/>
          <w:kern w:val="0"/>
          <w:lang w:eastAsia="ru-RU"/>
          <w14:ligatures w14:val="none"/>
        </w:rPr>
      </w:pPr>
      <w:r w:rsidRPr="007E11D8">
        <w:rPr>
          <w:rFonts w:ascii="Times New Roman" w:eastAsia="Times New Roman" w:hAnsi="Times New Roman" w:cs="Times New Roman"/>
          <w:color w:val="000000"/>
          <w:kern w:val="0"/>
          <w:lang w:eastAsia="ru-RU"/>
          <w14:ligatures w14:val="none"/>
        </w:rPr>
        <w:t>основных участников системы управления процессом обработки и защиты персональных данных;</w:t>
      </w:r>
    </w:p>
    <w:p w:rsidR="007E11D8" w:rsidRPr="007E11D8" w:rsidRDefault="007E11D8" w:rsidP="007E11D8">
      <w:pPr>
        <w:numPr>
          <w:ilvl w:val="0"/>
          <w:numId w:val="11"/>
        </w:numPr>
        <w:jc w:val="both"/>
        <w:rPr>
          <w:rFonts w:ascii="Times New Roman" w:eastAsia="Times New Roman" w:hAnsi="Times New Roman" w:cs="Times New Roman"/>
          <w:color w:val="000000"/>
          <w:kern w:val="0"/>
          <w:lang w:eastAsia="ru-RU"/>
          <w14:ligatures w14:val="none"/>
        </w:rPr>
      </w:pPr>
      <w:r w:rsidRPr="007E11D8">
        <w:rPr>
          <w:rFonts w:ascii="Times New Roman" w:eastAsia="Times New Roman" w:hAnsi="Times New Roman" w:cs="Times New Roman"/>
          <w:color w:val="000000"/>
          <w:kern w:val="0"/>
          <w:lang w:eastAsia="ru-RU"/>
          <w14:ligatures w14:val="none"/>
        </w:rPr>
        <w:t>основы организации процесса управления обработкой персональных данных;</w:t>
      </w:r>
    </w:p>
    <w:p w:rsidR="007E11D8" w:rsidRPr="007E11D8" w:rsidRDefault="007E11D8" w:rsidP="007E11D8">
      <w:pPr>
        <w:numPr>
          <w:ilvl w:val="0"/>
          <w:numId w:val="11"/>
        </w:numPr>
        <w:jc w:val="both"/>
        <w:rPr>
          <w:rFonts w:ascii="Times New Roman" w:eastAsia="Times New Roman" w:hAnsi="Times New Roman" w:cs="Times New Roman"/>
          <w:color w:val="000000"/>
          <w:kern w:val="0"/>
          <w:lang w:eastAsia="ru-RU"/>
          <w14:ligatures w14:val="none"/>
        </w:rPr>
      </w:pPr>
      <w:r w:rsidRPr="007E11D8">
        <w:rPr>
          <w:rFonts w:ascii="Times New Roman" w:eastAsia="Times New Roman" w:hAnsi="Times New Roman" w:cs="Times New Roman"/>
          <w:color w:val="000000"/>
          <w:kern w:val="0"/>
          <w:lang w:eastAsia="ru-RU"/>
          <w14:ligatures w14:val="none"/>
        </w:rPr>
        <w:t>основы порядка рассмотрения обращений Субъектов персональных данных по вопросам обработки персональных данных;</w:t>
      </w:r>
    </w:p>
    <w:p w:rsidR="007E11D8" w:rsidRPr="007E11D8" w:rsidRDefault="007E11D8" w:rsidP="007E11D8">
      <w:pPr>
        <w:numPr>
          <w:ilvl w:val="0"/>
          <w:numId w:val="11"/>
        </w:numPr>
        <w:jc w:val="both"/>
        <w:rPr>
          <w:rFonts w:ascii="Times New Roman" w:eastAsia="Times New Roman" w:hAnsi="Times New Roman" w:cs="Times New Roman"/>
          <w:color w:val="000000"/>
          <w:kern w:val="0"/>
          <w:lang w:eastAsia="ru-RU"/>
          <w14:ligatures w14:val="none"/>
        </w:rPr>
      </w:pPr>
      <w:r w:rsidRPr="007E11D8">
        <w:rPr>
          <w:rFonts w:ascii="Times New Roman" w:eastAsia="Times New Roman" w:hAnsi="Times New Roman" w:cs="Times New Roman"/>
          <w:color w:val="000000"/>
          <w:kern w:val="0"/>
          <w:lang w:eastAsia="ru-RU"/>
          <w14:ligatures w14:val="none"/>
        </w:rPr>
        <w:t>меры обеспечения конфиденциальности и безопасности персональных данных;</w:t>
      </w:r>
    </w:p>
    <w:p w:rsidR="007E11D8" w:rsidRPr="007E11D8" w:rsidRDefault="007E11D8" w:rsidP="007E11D8">
      <w:pPr>
        <w:numPr>
          <w:ilvl w:val="0"/>
          <w:numId w:val="11"/>
        </w:numPr>
        <w:jc w:val="both"/>
        <w:rPr>
          <w:rFonts w:ascii="Times New Roman" w:eastAsia="Times New Roman" w:hAnsi="Times New Roman" w:cs="Times New Roman"/>
          <w:color w:val="000000"/>
          <w:kern w:val="0"/>
          <w:lang w:eastAsia="ru-RU"/>
          <w14:ligatures w14:val="none"/>
        </w:rPr>
      </w:pPr>
      <w:r w:rsidRPr="007E11D8">
        <w:rPr>
          <w:rFonts w:ascii="Times New Roman" w:eastAsia="Times New Roman" w:hAnsi="Times New Roman" w:cs="Times New Roman"/>
          <w:color w:val="000000"/>
          <w:kern w:val="0"/>
          <w:lang w:eastAsia="ru-RU"/>
          <w14:ligatures w14:val="none"/>
        </w:rPr>
        <w:t xml:space="preserve">права и обязанности </w:t>
      </w:r>
      <w:r>
        <w:rPr>
          <w:rFonts w:ascii="Times New Roman" w:eastAsia="Times New Roman" w:hAnsi="Times New Roman" w:cs="Times New Roman"/>
          <w:color w:val="000000"/>
          <w:kern w:val="0"/>
          <w:lang w:eastAsia="ru-RU"/>
          <w14:ligatures w14:val="none"/>
        </w:rPr>
        <w:t xml:space="preserve">Оператора </w:t>
      </w:r>
      <w:r w:rsidRPr="007E11D8">
        <w:rPr>
          <w:rFonts w:ascii="Times New Roman" w:eastAsia="Times New Roman" w:hAnsi="Times New Roman" w:cs="Times New Roman"/>
          <w:color w:val="000000"/>
          <w:kern w:val="0"/>
          <w:lang w:eastAsia="ru-RU"/>
          <w14:ligatures w14:val="none"/>
        </w:rPr>
        <w:t>и Субъектов персональных данных.</w:t>
      </w: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w:t>
      </w: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1.3. Политика распространяется на всю информацию, которую Оператор может получить о посетителях веб-сайта [</w:t>
      </w:r>
      <w:proofErr w:type="spellStart"/>
      <w:r w:rsidR="006B4CD1" w:rsidRPr="006B4CD1">
        <w:rPr>
          <w:rFonts w:ascii="Times New Roman" w:hAnsi="Times New Roman" w:cs="Times New Roman"/>
        </w:rPr>
        <w:t>https</w:t>
      </w:r>
      <w:proofErr w:type="spellEnd"/>
      <w:r w:rsidR="006B4CD1" w:rsidRPr="006B4CD1">
        <w:rPr>
          <w:rFonts w:ascii="Times New Roman" w:hAnsi="Times New Roman" w:cs="Times New Roman"/>
        </w:rPr>
        <w:t>://stickerwheel.ru</w:t>
      </w:r>
      <w:r w:rsidR="006B4CD1" w:rsidRPr="008B37D8">
        <w:rPr>
          <w:rFonts w:ascii="Times New Roman" w:hAnsi="Times New Roman" w:cs="Times New Roman"/>
        </w:rPr>
        <w:t>.</w:t>
      </w:r>
      <w:r w:rsidRPr="00AD2467">
        <w:rPr>
          <w:rFonts w:ascii="Times New Roman" w:eastAsia="Times New Roman" w:hAnsi="Times New Roman" w:cs="Times New Roman"/>
          <w:color w:val="000000"/>
          <w:kern w:val="0"/>
          <w:lang w:eastAsia="ru-RU"/>
          <w14:ligatures w14:val="none"/>
        </w:rPr>
        <w:t>]</w:t>
      </w:r>
      <w:r w:rsidR="00421F7C">
        <w:rPr>
          <w:rFonts w:ascii="Times New Roman" w:eastAsia="Times New Roman" w:hAnsi="Times New Roman" w:cs="Times New Roman"/>
          <w:color w:val="000000"/>
          <w:kern w:val="0"/>
          <w:lang w:eastAsia="ru-RU"/>
          <w14:ligatures w14:val="none"/>
        </w:rPr>
        <w:t xml:space="preserve">, </w:t>
      </w:r>
      <w:r w:rsidR="00035639">
        <w:rPr>
          <w:rFonts w:ascii="Times New Roman" w:eastAsia="Times New Roman" w:hAnsi="Times New Roman" w:cs="Times New Roman"/>
          <w:color w:val="000000"/>
          <w:kern w:val="0"/>
          <w:lang w:eastAsia="ru-RU"/>
          <w14:ligatures w14:val="none"/>
        </w:rPr>
        <w:t>при загрузке</w:t>
      </w:r>
      <w:r w:rsidR="00421F7C">
        <w:rPr>
          <w:rFonts w:ascii="Times New Roman" w:eastAsia="Times New Roman" w:hAnsi="Times New Roman" w:cs="Times New Roman"/>
          <w:color w:val="000000"/>
          <w:kern w:val="0"/>
          <w:lang w:eastAsia="ru-RU"/>
          <w14:ligatures w14:val="none"/>
        </w:rPr>
        <w:t xml:space="preserve"> и использования приложения, мобильной версии </w:t>
      </w:r>
      <w:r w:rsidR="00035639">
        <w:rPr>
          <w:rFonts w:ascii="Times New Roman" w:eastAsia="Times New Roman" w:hAnsi="Times New Roman" w:cs="Times New Roman"/>
          <w:color w:val="000000"/>
          <w:kern w:val="0"/>
          <w:lang w:eastAsia="ru-RU"/>
          <w14:ligatures w14:val="none"/>
        </w:rPr>
        <w:t>сайта (</w:t>
      </w:r>
      <w:r w:rsidRPr="00AD2467">
        <w:rPr>
          <w:rFonts w:ascii="Times New Roman" w:eastAsia="Times New Roman" w:hAnsi="Times New Roman" w:cs="Times New Roman"/>
          <w:color w:val="000000"/>
          <w:kern w:val="0"/>
          <w:lang w:eastAsia="ru-RU"/>
          <w14:ligatures w14:val="none"/>
        </w:rPr>
        <w:t>далее – Сайт). Оператор не контролирует и не несет ответственности за содержание или функционирование сайтов третьих лиц, доступных по ссылкам с Сайта.</w:t>
      </w:r>
    </w:p>
    <w:p w:rsid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1.4. Использование услуг Сайта означает полное согласие Пользователя с условиями данной Политики и порядком обработки его персональных данных. В случае несогласия Пользователь обязан воздержаться от использования Сайта.</w:t>
      </w:r>
    </w:p>
    <w:p w:rsidR="007E11D8" w:rsidRDefault="007E11D8" w:rsidP="00AD2467">
      <w:pPr>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1.5. </w:t>
      </w:r>
      <w:r w:rsidRPr="007E11D8">
        <w:rPr>
          <w:rFonts w:ascii="Times New Roman" w:eastAsia="Times New Roman" w:hAnsi="Times New Roman" w:cs="Times New Roman"/>
          <w:color w:val="000000"/>
          <w:kern w:val="0"/>
          <w:lang w:eastAsia="ru-RU"/>
          <w14:ligatures w14:val="none"/>
        </w:rPr>
        <w:t>Субъекты персональных данных могут ознакомиться с условиями настоящей Политики в информационно-телекоммуникационной сети «Интернет» на официальном сайте</w:t>
      </w:r>
      <w:r>
        <w:rPr>
          <w:rFonts w:ascii="Times New Roman" w:eastAsia="Times New Roman" w:hAnsi="Times New Roman" w:cs="Times New Roman"/>
          <w:color w:val="000000"/>
          <w:kern w:val="0"/>
          <w:lang w:eastAsia="ru-RU"/>
          <w14:ligatures w14:val="none"/>
        </w:rPr>
        <w:t xml:space="preserve"> Оператора</w:t>
      </w:r>
      <w:r w:rsidRPr="007E11D8">
        <w:rPr>
          <w:rFonts w:ascii="Times New Roman" w:eastAsia="Times New Roman" w:hAnsi="Times New Roman" w:cs="Times New Roman"/>
          <w:color w:val="000000"/>
          <w:kern w:val="0"/>
          <w:lang w:eastAsia="ru-RU"/>
          <w14:ligatures w14:val="none"/>
        </w:rPr>
        <w:t xml:space="preserve">, размещенном </w:t>
      </w:r>
      <w:r w:rsidRPr="006B4CD1">
        <w:rPr>
          <w:rFonts w:ascii="Times New Roman" w:eastAsia="Times New Roman" w:hAnsi="Times New Roman" w:cs="Times New Roman"/>
          <w:color w:val="000000"/>
          <w:kern w:val="0"/>
          <w:lang w:eastAsia="ru-RU"/>
          <w14:ligatures w14:val="none"/>
        </w:rPr>
        <w:t>по интернет-адресу:</w:t>
      </w:r>
      <w:r w:rsidR="006B4CD1">
        <w:rPr>
          <w:rFonts w:ascii="Times New Roman" w:eastAsia="Times New Roman" w:hAnsi="Times New Roman" w:cs="Times New Roman"/>
          <w:color w:val="000000"/>
          <w:kern w:val="0"/>
          <w:lang w:eastAsia="ru-RU"/>
          <w14:ligatures w14:val="none"/>
        </w:rPr>
        <w:t xml:space="preserve"> </w:t>
      </w:r>
      <w:r w:rsidR="006B4CD1" w:rsidRPr="006B4CD1">
        <w:rPr>
          <w:rFonts w:ascii="Times New Roman" w:hAnsi="Times New Roman" w:cs="Times New Roman"/>
        </w:rPr>
        <w:t>https://stickerwheel.ru</w:t>
      </w:r>
      <w:r w:rsidR="006B4CD1" w:rsidRPr="008B37D8">
        <w:rPr>
          <w:rFonts w:ascii="Times New Roman" w:hAnsi="Times New Roman" w:cs="Times New Roman"/>
        </w:rPr>
        <w:t>.</w:t>
      </w:r>
    </w:p>
    <w:p w:rsidR="00175936" w:rsidRPr="00AD2467" w:rsidRDefault="00175936" w:rsidP="00AD2467">
      <w:pPr>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lastRenderedPageBreak/>
        <w:t xml:space="preserve">1.6. </w:t>
      </w:r>
      <w:r w:rsidRPr="00175936">
        <w:rPr>
          <w:rFonts w:ascii="Times New Roman" w:eastAsia="Times New Roman" w:hAnsi="Times New Roman" w:cs="Times New Roman"/>
          <w:color w:val="000000"/>
          <w:kern w:val="0"/>
          <w:lang w:eastAsia="ru-RU"/>
          <w14:ligatures w14:val="none"/>
        </w:rPr>
        <w:t xml:space="preserve">Для страниц сайта и/или приложений, посредством которых </w:t>
      </w:r>
      <w:r>
        <w:rPr>
          <w:rFonts w:ascii="Times New Roman" w:eastAsia="Times New Roman" w:hAnsi="Times New Roman" w:cs="Times New Roman"/>
          <w:color w:val="000000"/>
          <w:kern w:val="0"/>
          <w:lang w:eastAsia="ru-RU"/>
          <w14:ligatures w14:val="none"/>
        </w:rPr>
        <w:t xml:space="preserve">Оператором </w:t>
      </w:r>
      <w:r w:rsidRPr="00175936">
        <w:rPr>
          <w:rFonts w:ascii="Times New Roman" w:eastAsia="Times New Roman" w:hAnsi="Times New Roman" w:cs="Times New Roman"/>
          <w:color w:val="000000"/>
          <w:kern w:val="0"/>
          <w:lang w:eastAsia="ru-RU"/>
          <w14:ligatures w14:val="none"/>
        </w:rPr>
        <w:t xml:space="preserve">осуществляется сбор персональных данных, с целью ознакомления Субъектов персональных данных с более детальной информацией об обработке персональных данных и принимаемых мерах по их защите, </w:t>
      </w:r>
      <w:r>
        <w:rPr>
          <w:rFonts w:ascii="Times New Roman" w:eastAsia="Times New Roman" w:hAnsi="Times New Roman" w:cs="Times New Roman"/>
          <w:color w:val="000000"/>
          <w:kern w:val="0"/>
          <w:lang w:eastAsia="ru-RU"/>
          <w14:ligatures w14:val="none"/>
        </w:rPr>
        <w:t xml:space="preserve">Оператор </w:t>
      </w:r>
      <w:r w:rsidRPr="00175936">
        <w:rPr>
          <w:rFonts w:ascii="Times New Roman" w:eastAsia="Times New Roman" w:hAnsi="Times New Roman" w:cs="Times New Roman"/>
          <w:color w:val="000000"/>
          <w:kern w:val="0"/>
          <w:lang w:eastAsia="ru-RU"/>
          <w14:ligatures w14:val="none"/>
        </w:rPr>
        <w:t>вправе разрабатывать дополнительные документы (частные политики) по вопросам обработки и защиты персональных данных, сбор которых осуществляется через такие страницы сайта и/или приложения, и размещать их на соответствующих страницах сайта и/или в приложениях. При этом обозначенные документы (частные политики) не могут противоречить требованиям Законодательства РФ и положениям настоящей Политики.</w:t>
      </w:r>
    </w:p>
    <w:p w:rsidR="00AD2467" w:rsidRPr="00AD2467" w:rsidRDefault="00AD2467" w:rsidP="00AD2467">
      <w:pPr>
        <w:jc w:val="center"/>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b/>
          <w:bCs/>
          <w:color w:val="000000"/>
          <w:kern w:val="0"/>
          <w:lang w:eastAsia="ru-RU"/>
          <w14:ligatures w14:val="none"/>
        </w:rPr>
        <w:t>2. Термины и определения</w:t>
      </w: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2.1. </w:t>
      </w:r>
      <w:r w:rsidRPr="00AD2467">
        <w:rPr>
          <w:rFonts w:ascii="Times New Roman" w:eastAsia="Times New Roman" w:hAnsi="Times New Roman" w:cs="Times New Roman"/>
          <w:b/>
          <w:bCs/>
          <w:color w:val="000000"/>
          <w:kern w:val="0"/>
          <w:lang w:eastAsia="ru-RU"/>
          <w14:ligatures w14:val="none"/>
        </w:rPr>
        <w:t>Автоматизированная обработка персональных данных</w:t>
      </w:r>
      <w:r w:rsidRPr="00AD2467">
        <w:rPr>
          <w:rFonts w:ascii="Times New Roman" w:eastAsia="Times New Roman" w:hAnsi="Times New Roman" w:cs="Times New Roman"/>
          <w:color w:val="000000"/>
          <w:kern w:val="0"/>
          <w:lang w:eastAsia="ru-RU"/>
          <w14:ligatures w14:val="none"/>
        </w:rPr>
        <w:t> – обработка персональных данных с использованием средств вычислительной техники.</w:t>
      </w: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2.2. </w:t>
      </w:r>
      <w:r w:rsidRPr="00AD2467">
        <w:rPr>
          <w:rFonts w:ascii="Times New Roman" w:eastAsia="Times New Roman" w:hAnsi="Times New Roman" w:cs="Times New Roman"/>
          <w:b/>
          <w:bCs/>
          <w:color w:val="000000"/>
          <w:kern w:val="0"/>
          <w:lang w:eastAsia="ru-RU"/>
          <w14:ligatures w14:val="none"/>
        </w:rPr>
        <w:t>Блокирование персональных данных</w:t>
      </w:r>
      <w:r w:rsidRPr="00AD2467">
        <w:rPr>
          <w:rFonts w:ascii="Times New Roman" w:eastAsia="Times New Roman" w:hAnsi="Times New Roman" w:cs="Times New Roman"/>
          <w:color w:val="000000"/>
          <w:kern w:val="0"/>
          <w:lang w:eastAsia="ru-RU"/>
          <w14:ligatures w14:val="none"/>
        </w:rPr>
        <w:t> – временное приостановление обработки персональных данных, за исключением случаев, когда обработка необходима для их уточнения.</w:t>
      </w: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2.3. </w:t>
      </w:r>
      <w:r w:rsidRPr="00AD2467">
        <w:rPr>
          <w:rFonts w:ascii="Times New Roman" w:eastAsia="Times New Roman" w:hAnsi="Times New Roman" w:cs="Times New Roman"/>
          <w:b/>
          <w:bCs/>
          <w:color w:val="000000"/>
          <w:kern w:val="0"/>
          <w:lang w:eastAsia="ru-RU"/>
          <w14:ligatures w14:val="none"/>
        </w:rPr>
        <w:t>Сайт</w:t>
      </w:r>
      <w:r w:rsidRPr="00AD2467">
        <w:rPr>
          <w:rFonts w:ascii="Times New Roman" w:eastAsia="Times New Roman" w:hAnsi="Times New Roman" w:cs="Times New Roman"/>
          <w:color w:val="000000"/>
          <w:kern w:val="0"/>
          <w:lang w:eastAsia="ru-RU"/>
          <w14:ligatures w14:val="none"/>
        </w:rPr>
        <w:t xml:space="preserve"> – совокупность информационных и графических материалов, программного обеспечения и баз данных, доступных в сети Интернет по адресу </w:t>
      </w:r>
      <w:r w:rsidR="006B4CD1" w:rsidRPr="006B4CD1">
        <w:rPr>
          <w:rFonts w:ascii="Times New Roman" w:hAnsi="Times New Roman" w:cs="Times New Roman"/>
        </w:rPr>
        <w:t>https://stickerwheel.ru</w:t>
      </w:r>
      <w:r w:rsidR="006B4CD1" w:rsidRPr="008B37D8">
        <w:rPr>
          <w:rFonts w:ascii="Times New Roman" w:hAnsi="Times New Roman" w:cs="Times New Roman"/>
        </w:rPr>
        <w:t>.</w:t>
      </w: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2.4. </w:t>
      </w:r>
      <w:r w:rsidRPr="00AD2467">
        <w:rPr>
          <w:rFonts w:ascii="Times New Roman" w:eastAsia="Times New Roman" w:hAnsi="Times New Roman" w:cs="Times New Roman"/>
          <w:b/>
          <w:bCs/>
          <w:color w:val="000000"/>
          <w:kern w:val="0"/>
          <w:lang w:eastAsia="ru-RU"/>
          <w14:ligatures w14:val="none"/>
        </w:rPr>
        <w:t>Информационная система персональных данных</w:t>
      </w:r>
      <w:r w:rsidRPr="00AD2467">
        <w:rPr>
          <w:rFonts w:ascii="Times New Roman" w:eastAsia="Times New Roman" w:hAnsi="Times New Roman" w:cs="Times New Roman"/>
          <w:color w:val="000000"/>
          <w:kern w:val="0"/>
          <w:lang w:eastAsia="ru-RU"/>
          <w14:ligatures w14:val="none"/>
        </w:rPr>
        <w:t> – совокупность персональных данных, содержащихся в базах данных, и используемых для их обработки технологий и технических средств.</w:t>
      </w: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2.5. </w:t>
      </w:r>
      <w:r w:rsidRPr="00AD2467">
        <w:rPr>
          <w:rFonts w:ascii="Times New Roman" w:eastAsia="Times New Roman" w:hAnsi="Times New Roman" w:cs="Times New Roman"/>
          <w:b/>
          <w:bCs/>
          <w:color w:val="000000"/>
          <w:kern w:val="0"/>
          <w:lang w:eastAsia="ru-RU"/>
          <w14:ligatures w14:val="none"/>
        </w:rPr>
        <w:t>Обезличивание персональных данных</w:t>
      </w:r>
      <w:r w:rsidRPr="00AD2467">
        <w:rPr>
          <w:rFonts w:ascii="Times New Roman" w:eastAsia="Times New Roman" w:hAnsi="Times New Roman" w:cs="Times New Roman"/>
          <w:color w:val="000000"/>
          <w:kern w:val="0"/>
          <w:lang w:eastAsia="ru-RU"/>
          <w14:ligatures w14:val="none"/>
        </w:rPr>
        <w:t> – действия, в результате которых невозможно установить принадлежность персональных данных конкретному Пользователю без дополнительной информации.</w:t>
      </w: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2.6. </w:t>
      </w:r>
      <w:r w:rsidRPr="00AD2467">
        <w:rPr>
          <w:rFonts w:ascii="Times New Roman" w:eastAsia="Times New Roman" w:hAnsi="Times New Roman" w:cs="Times New Roman"/>
          <w:b/>
          <w:bCs/>
          <w:color w:val="000000"/>
          <w:kern w:val="0"/>
          <w:lang w:eastAsia="ru-RU"/>
          <w14:ligatures w14:val="none"/>
        </w:rPr>
        <w:t>Обработка персональных данных</w:t>
      </w:r>
      <w:r w:rsidRPr="00AD2467">
        <w:rPr>
          <w:rFonts w:ascii="Times New Roman" w:eastAsia="Times New Roman" w:hAnsi="Times New Roman" w:cs="Times New Roman"/>
          <w:color w:val="000000"/>
          <w:kern w:val="0"/>
          <w:lang w:eastAsia="ru-RU"/>
          <w14:ligatures w14:val="none"/>
        </w:rPr>
        <w:t> – любое действие или совокупность действий с персональными данными, выполняемых с использованием автоматизации или без, включая сбор, запись, систематизацию, накопление, хранение, уточнение, извлечение, использование, передачу (предоставление, доступ), обезличивание, блокирование, удаление или уничтожение.</w:t>
      </w: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2.7. </w:t>
      </w:r>
      <w:r w:rsidRPr="00AD2467">
        <w:rPr>
          <w:rFonts w:ascii="Times New Roman" w:eastAsia="Times New Roman" w:hAnsi="Times New Roman" w:cs="Times New Roman"/>
          <w:b/>
          <w:bCs/>
          <w:color w:val="000000"/>
          <w:kern w:val="0"/>
          <w:lang w:eastAsia="ru-RU"/>
          <w14:ligatures w14:val="none"/>
        </w:rPr>
        <w:t>Оператор</w:t>
      </w:r>
      <w:r w:rsidRPr="00AD2467">
        <w:rPr>
          <w:rFonts w:ascii="Times New Roman" w:eastAsia="Times New Roman" w:hAnsi="Times New Roman" w:cs="Times New Roman"/>
          <w:color w:val="000000"/>
          <w:kern w:val="0"/>
          <w:lang w:eastAsia="ru-RU"/>
          <w14:ligatures w14:val="none"/>
        </w:rPr>
        <w:t> – юридическое лицо, самостоятельно или совместно организующее и/или осуществляющее обработку персональных данных, определяющее цели, состав и действия с персональными данными.</w:t>
      </w: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2.8. </w:t>
      </w:r>
      <w:r w:rsidRPr="00AD2467">
        <w:rPr>
          <w:rFonts w:ascii="Times New Roman" w:eastAsia="Times New Roman" w:hAnsi="Times New Roman" w:cs="Times New Roman"/>
          <w:b/>
          <w:bCs/>
          <w:color w:val="000000"/>
          <w:kern w:val="0"/>
          <w:lang w:eastAsia="ru-RU"/>
          <w14:ligatures w14:val="none"/>
        </w:rPr>
        <w:t>Персональные данные</w:t>
      </w:r>
      <w:r w:rsidRPr="00AD2467">
        <w:rPr>
          <w:rFonts w:ascii="Times New Roman" w:eastAsia="Times New Roman" w:hAnsi="Times New Roman" w:cs="Times New Roman"/>
          <w:color w:val="000000"/>
          <w:kern w:val="0"/>
          <w:lang w:eastAsia="ru-RU"/>
          <w14:ligatures w14:val="none"/>
        </w:rPr>
        <w:t> – любая информация, прямо или косвенно относящаяся к идентифицированному или идентифицируемому Пользователю Сайта.</w:t>
      </w: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2.9. </w:t>
      </w:r>
      <w:r w:rsidRPr="00AD2467">
        <w:rPr>
          <w:rFonts w:ascii="Times New Roman" w:eastAsia="Times New Roman" w:hAnsi="Times New Roman" w:cs="Times New Roman"/>
          <w:b/>
          <w:bCs/>
          <w:color w:val="000000"/>
          <w:kern w:val="0"/>
          <w:lang w:eastAsia="ru-RU"/>
          <w14:ligatures w14:val="none"/>
        </w:rPr>
        <w:t>Персональные данные, разрешенные для распространения</w:t>
      </w:r>
      <w:r w:rsidRPr="00AD2467">
        <w:rPr>
          <w:rFonts w:ascii="Times New Roman" w:eastAsia="Times New Roman" w:hAnsi="Times New Roman" w:cs="Times New Roman"/>
          <w:color w:val="000000"/>
          <w:kern w:val="0"/>
          <w:lang w:eastAsia="ru-RU"/>
          <w14:ligatures w14:val="none"/>
        </w:rPr>
        <w:t> – данные, к которым Пользователь предоставил доступ неограниченному кругу лиц через согласие, оформленное в соответствии с Законом о персональных данных.</w:t>
      </w: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2.10. </w:t>
      </w:r>
      <w:r w:rsidRPr="00AD2467">
        <w:rPr>
          <w:rFonts w:ascii="Times New Roman" w:eastAsia="Times New Roman" w:hAnsi="Times New Roman" w:cs="Times New Roman"/>
          <w:b/>
          <w:bCs/>
          <w:color w:val="000000"/>
          <w:kern w:val="0"/>
          <w:lang w:eastAsia="ru-RU"/>
          <w14:ligatures w14:val="none"/>
        </w:rPr>
        <w:t>Пользователь</w:t>
      </w:r>
      <w:r w:rsidRPr="00AD2467">
        <w:rPr>
          <w:rFonts w:ascii="Times New Roman" w:eastAsia="Times New Roman" w:hAnsi="Times New Roman" w:cs="Times New Roman"/>
          <w:color w:val="000000"/>
          <w:kern w:val="0"/>
          <w:lang w:eastAsia="ru-RU"/>
          <w14:ligatures w14:val="none"/>
        </w:rPr>
        <w:t> – любой посетитель Сайта.</w:t>
      </w: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2.11. </w:t>
      </w:r>
      <w:r w:rsidRPr="00AD2467">
        <w:rPr>
          <w:rFonts w:ascii="Times New Roman" w:eastAsia="Times New Roman" w:hAnsi="Times New Roman" w:cs="Times New Roman"/>
          <w:b/>
          <w:bCs/>
          <w:color w:val="000000"/>
          <w:kern w:val="0"/>
          <w:lang w:eastAsia="ru-RU"/>
          <w14:ligatures w14:val="none"/>
        </w:rPr>
        <w:t>Предоставление персональных данных</w:t>
      </w:r>
      <w:r w:rsidRPr="00AD2467">
        <w:rPr>
          <w:rFonts w:ascii="Times New Roman" w:eastAsia="Times New Roman" w:hAnsi="Times New Roman" w:cs="Times New Roman"/>
          <w:color w:val="000000"/>
          <w:kern w:val="0"/>
          <w:lang w:eastAsia="ru-RU"/>
          <w14:ligatures w14:val="none"/>
        </w:rPr>
        <w:t> – действия, направленные на раскрытие персональных данных определенному лицу или группе лиц.</w:t>
      </w: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2.12. </w:t>
      </w:r>
      <w:r w:rsidRPr="00AD2467">
        <w:rPr>
          <w:rFonts w:ascii="Times New Roman" w:eastAsia="Times New Roman" w:hAnsi="Times New Roman" w:cs="Times New Roman"/>
          <w:b/>
          <w:bCs/>
          <w:color w:val="000000"/>
          <w:kern w:val="0"/>
          <w:lang w:eastAsia="ru-RU"/>
          <w14:ligatures w14:val="none"/>
        </w:rPr>
        <w:t>Распространение персональных данных</w:t>
      </w:r>
      <w:r w:rsidRPr="00AD2467">
        <w:rPr>
          <w:rFonts w:ascii="Times New Roman" w:eastAsia="Times New Roman" w:hAnsi="Times New Roman" w:cs="Times New Roman"/>
          <w:color w:val="000000"/>
          <w:kern w:val="0"/>
          <w:lang w:eastAsia="ru-RU"/>
          <w14:ligatures w14:val="none"/>
        </w:rPr>
        <w:t> – действия, направленные на раскрытие персональных данных неопределенному кругу лиц, включая публикацию в СМИ, размещение в информационно-телекоммуникационных сетях или иное предоставление доступа.</w:t>
      </w:r>
    </w:p>
    <w:p w:rsid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2.13. </w:t>
      </w:r>
      <w:r w:rsidRPr="00AD2467">
        <w:rPr>
          <w:rFonts w:ascii="Times New Roman" w:eastAsia="Times New Roman" w:hAnsi="Times New Roman" w:cs="Times New Roman"/>
          <w:b/>
          <w:bCs/>
          <w:color w:val="000000"/>
          <w:kern w:val="0"/>
          <w:lang w:eastAsia="ru-RU"/>
          <w14:ligatures w14:val="none"/>
        </w:rPr>
        <w:t>Уничтожение персональных данных</w:t>
      </w:r>
      <w:r w:rsidRPr="00AD2467">
        <w:rPr>
          <w:rFonts w:ascii="Times New Roman" w:eastAsia="Times New Roman" w:hAnsi="Times New Roman" w:cs="Times New Roman"/>
          <w:color w:val="000000"/>
          <w:kern w:val="0"/>
          <w:lang w:eastAsia="ru-RU"/>
          <w14:ligatures w14:val="none"/>
        </w:rPr>
        <w:t> – действия, в результате которых персональные данные безвозвратно уничтожаются, без возможности их восстановления</w:t>
      </w:r>
      <w:r w:rsidR="00C51AE1" w:rsidRPr="00C51AE1">
        <w:rPr>
          <w:rFonts w:ascii="Helvetica Neue" w:hAnsi="Helvetica Neue"/>
          <w:color w:val="2C3136"/>
          <w:sz w:val="26"/>
          <w:szCs w:val="26"/>
          <w:shd w:val="clear" w:color="auto" w:fill="FFFFFF"/>
        </w:rPr>
        <w:t xml:space="preserve"> </w:t>
      </w:r>
      <w:r w:rsidR="00C51AE1" w:rsidRPr="00C51AE1">
        <w:rPr>
          <w:rFonts w:ascii="Times New Roman" w:hAnsi="Times New Roman" w:cs="Times New Roman"/>
          <w:color w:val="2C3136"/>
          <w:sz w:val="26"/>
          <w:szCs w:val="26"/>
          <w:shd w:val="clear" w:color="auto" w:fill="FFFFFF"/>
        </w:rPr>
        <w:t>и</w:t>
      </w:r>
      <w:r w:rsidR="00C51AE1" w:rsidRPr="00C51AE1">
        <w:rPr>
          <w:rFonts w:ascii="Times New Roman" w:eastAsia="Times New Roman" w:hAnsi="Times New Roman" w:cs="Times New Roman"/>
          <w:color w:val="000000"/>
          <w:kern w:val="0"/>
          <w:lang w:eastAsia="ru-RU"/>
          <w14:ligatures w14:val="none"/>
        </w:rPr>
        <w:t>/или в результате которых уничтожаются Материальные носители персональных данных</w:t>
      </w:r>
      <w:r w:rsidRPr="00AD2467">
        <w:rPr>
          <w:rFonts w:ascii="Times New Roman" w:eastAsia="Times New Roman" w:hAnsi="Times New Roman" w:cs="Times New Roman"/>
          <w:color w:val="000000"/>
          <w:kern w:val="0"/>
          <w:lang w:eastAsia="ru-RU"/>
          <w14:ligatures w14:val="none"/>
        </w:rPr>
        <w:t>.</w:t>
      </w:r>
    </w:p>
    <w:p w:rsidR="00C51AE1" w:rsidRDefault="00C51AE1" w:rsidP="00AD2467">
      <w:pPr>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2.14.</w:t>
      </w:r>
      <w:r w:rsidR="00E20E4F" w:rsidRPr="00E20E4F">
        <w:rPr>
          <w:rFonts w:ascii="Helvetica Neue" w:hAnsi="Helvetica Neue"/>
          <w:b/>
          <w:bCs/>
          <w:color w:val="2C3136"/>
          <w:sz w:val="26"/>
          <w:szCs w:val="26"/>
        </w:rPr>
        <w:t xml:space="preserve"> </w:t>
      </w:r>
      <w:r w:rsidR="00E20E4F" w:rsidRPr="00E20E4F">
        <w:rPr>
          <w:rFonts w:ascii="Times New Roman" w:eastAsia="Times New Roman" w:hAnsi="Times New Roman" w:cs="Times New Roman"/>
          <w:b/>
          <w:bCs/>
          <w:color w:val="000000"/>
          <w:kern w:val="0"/>
          <w:lang w:eastAsia="ru-RU"/>
          <w14:ligatures w14:val="none"/>
        </w:rPr>
        <w:t>Надзорный орган – </w:t>
      </w:r>
      <w:r w:rsidR="00E20E4F" w:rsidRPr="00E20E4F">
        <w:rPr>
          <w:rFonts w:ascii="Times New Roman" w:eastAsia="Times New Roman" w:hAnsi="Times New Roman" w:cs="Times New Roman"/>
          <w:color w:val="000000"/>
          <w:kern w:val="0"/>
          <w:lang w:eastAsia="ru-RU"/>
          <w14:ligatures w14:val="none"/>
        </w:rPr>
        <w:t>орган, уполномоченный на осуществление государственного контроля (надзора) за соответствием обработки персональных данных требованиям Законодательства РФ о персональных данных (Роскомнадзор).</w:t>
      </w:r>
    </w:p>
    <w:p w:rsidR="00E20E4F" w:rsidRDefault="00E20E4F" w:rsidP="00AD2467">
      <w:pPr>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2.15. </w:t>
      </w:r>
      <w:r w:rsidRPr="00E20E4F">
        <w:rPr>
          <w:rFonts w:ascii="Times New Roman" w:eastAsia="Times New Roman" w:hAnsi="Times New Roman" w:cs="Times New Roman"/>
          <w:b/>
          <w:bCs/>
          <w:color w:val="000000"/>
          <w:kern w:val="0"/>
          <w:lang w:eastAsia="ru-RU"/>
          <w14:ligatures w14:val="none"/>
        </w:rPr>
        <w:t>Безопасность персональных данных</w:t>
      </w:r>
      <w:r w:rsidRPr="00E20E4F">
        <w:rPr>
          <w:rFonts w:ascii="Times New Roman" w:eastAsia="Times New Roman" w:hAnsi="Times New Roman" w:cs="Times New Roman"/>
          <w:color w:val="000000"/>
          <w:kern w:val="0"/>
          <w:lang w:eastAsia="ru-RU"/>
          <w14:ligatures w14:val="none"/>
        </w:rPr>
        <w:t xml:space="preserve"> – состояние защищенности персональных данных, которое характеризуется способностью пользователей, технических средств и </w:t>
      </w:r>
      <w:r w:rsidRPr="00E20E4F">
        <w:rPr>
          <w:rFonts w:ascii="Times New Roman" w:eastAsia="Times New Roman" w:hAnsi="Times New Roman" w:cs="Times New Roman"/>
          <w:color w:val="000000"/>
          <w:kern w:val="0"/>
          <w:lang w:eastAsia="ru-RU"/>
          <w14:ligatures w14:val="none"/>
        </w:rPr>
        <w:lastRenderedPageBreak/>
        <w:t>информационных технологий обеспечить конфиденциальность, целостность и доступность персональных данных при их обработке.</w:t>
      </w:r>
    </w:p>
    <w:p w:rsidR="00E20E4F" w:rsidRDefault="00E20E4F" w:rsidP="00AD2467">
      <w:pPr>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2.16.</w:t>
      </w:r>
      <w:r w:rsidRPr="00E20E4F">
        <w:rPr>
          <w:rFonts w:ascii="Helvetica Neue" w:hAnsi="Helvetica Neue"/>
          <w:b/>
          <w:bCs/>
          <w:color w:val="2C3136"/>
          <w:sz w:val="26"/>
          <w:szCs w:val="26"/>
        </w:rPr>
        <w:t xml:space="preserve"> </w:t>
      </w:r>
      <w:r w:rsidRPr="00E20E4F">
        <w:rPr>
          <w:rFonts w:ascii="Times New Roman" w:eastAsia="Times New Roman" w:hAnsi="Times New Roman" w:cs="Times New Roman"/>
          <w:b/>
          <w:bCs/>
          <w:color w:val="000000"/>
          <w:kern w:val="0"/>
          <w:lang w:eastAsia="ru-RU"/>
          <w14:ligatures w14:val="none"/>
        </w:rPr>
        <w:t>Доступ к персональным данным</w:t>
      </w:r>
      <w:r w:rsidRPr="00E20E4F">
        <w:rPr>
          <w:rFonts w:ascii="Times New Roman" w:eastAsia="Times New Roman" w:hAnsi="Times New Roman" w:cs="Times New Roman"/>
          <w:color w:val="000000"/>
          <w:kern w:val="0"/>
          <w:lang w:eastAsia="ru-RU"/>
          <w14:ligatures w14:val="none"/>
        </w:rPr>
        <w:t> – возможность получения персональных данных и их использования.</w:t>
      </w:r>
    </w:p>
    <w:p w:rsidR="00E20E4F" w:rsidRDefault="00E20E4F" w:rsidP="00AD2467">
      <w:pPr>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2.17.</w:t>
      </w:r>
      <w:r w:rsidRPr="00E20E4F">
        <w:rPr>
          <w:rFonts w:ascii="Helvetica Neue" w:hAnsi="Helvetica Neue"/>
          <w:b/>
          <w:bCs/>
          <w:color w:val="2C3136"/>
          <w:sz w:val="26"/>
          <w:szCs w:val="26"/>
        </w:rPr>
        <w:t xml:space="preserve"> </w:t>
      </w:r>
      <w:r w:rsidRPr="00E20E4F">
        <w:rPr>
          <w:rFonts w:ascii="Times New Roman" w:eastAsia="Times New Roman" w:hAnsi="Times New Roman" w:cs="Times New Roman"/>
          <w:b/>
          <w:bCs/>
          <w:color w:val="000000"/>
          <w:kern w:val="0"/>
          <w:lang w:eastAsia="ru-RU"/>
          <w14:ligatures w14:val="none"/>
        </w:rPr>
        <w:t>Законодательство РФ</w:t>
      </w:r>
      <w:r w:rsidRPr="00E20E4F">
        <w:rPr>
          <w:rFonts w:ascii="Times New Roman" w:eastAsia="Times New Roman" w:hAnsi="Times New Roman" w:cs="Times New Roman"/>
          <w:color w:val="000000"/>
          <w:kern w:val="0"/>
          <w:lang w:eastAsia="ru-RU"/>
          <w14:ligatures w14:val="none"/>
        </w:rPr>
        <w:t> – совокупность положений нормативных правовых актов РФ, которыми определены случаи и особенности обработки персональных данных, а также установлены требования к обработке персональных данных.</w:t>
      </w:r>
    </w:p>
    <w:p w:rsidR="00E20E4F" w:rsidRDefault="00E20E4F" w:rsidP="00AD2467">
      <w:pPr>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2.18. </w:t>
      </w:r>
      <w:r w:rsidRPr="00E20E4F">
        <w:rPr>
          <w:rFonts w:ascii="Times New Roman" w:eastAsia="Times New Roman" w:hAnsi="Times New Roman" w:cs="Times New Roman"/>
          <w:b/>
          <w:bCs/>
          <w:color w:val="000000"/>
          <w:kern w:val="0"/>
          <w:lang w:eastAsia="ru-RU"/>
          <w14:ligatures w14:val="none"/>
        </w:rPr>
        <w:t>Информационная система</w:t>
      </w:r>
      <w:r w:rsidRPr="00E20E4F">
        <w:rPr>
          <w:rFonts w:ascii="Times New Roman" w:eastAsia="Times New Roman" w:hAnsi="Times New Roman" w:cs="Times New Roman"/>
          <w:color w:val="000000"/>
          <w:kern w:val="0"/>
          <w:lang w:eastAsia="ru-RU"/>
          <w14:ligatures w14:val="none"/>
        </w:rPr>
        <w:t> </w:t>
      </w:r>
      <w:r w:rsidRPr="00E20E4F">
        <w:rPr>
          <w:rFonts w:ascii="Times New Roman" w:eastAsia="Times New Roman" w:hAnsi="Times New Roman" w:cs="Times New Roman"/>
          <w:b/>
          <w:bCs/>
          <w:color w:val="000000"/>
          <w:kern w:val="0"/>
          <w:lang w:eastAsia="ru-RU"/>
          <w14:ligatures w14:val="none"/>
        </w:rPr>
        <w:t xml:space="preserve">персональных </w:t>
      </w:r>
      <w:r w:rsidR="008A3DEB" w:rsidRPr="00E20E4F">
        <w:rPr>
          <w:rFonts w:ascii="Times New Roman" w:eastAsia="Times New Roman" w:hAnsi="Times New Roman" w:cs="Times New Roman"/>
          <w:b/>
          <w:bCs/>
          <w:color w:val="000000"/>
          <w:kern w:val="0"/>
          <w:lang w:eastAsia="ru-RU"/>
          <w14:ligatures w14:val="none"/>
        </w:rPr>
        <w:t>данных</w:t>
      </w:r>
      <w:r w:rsidR="001A3286">
        <w:rPr>
          <w:rFonts w:ascii="Times New Roman" w:eastAsia="Times New Roman" w:hAnsi="Times New Roman" w:cs="Times New Roman"/>
          <w:b/>
          <w:bCs/>
          <w:color w:val="000000"/>
          <w:kern w:val="0"/>
          <w:lang w:eastAsia="ru-RU"/>
          <w14:ligatures w14:val="none"/>
        </w:rPr>
        <w:t xml:space="preserve"> </w:t>
      </w:r>
      <w:r w:rsidR="001A3286" w:rsidRPr="001A3286">
        <w:rPr>
          <w:rFonts w:ascii="Times New Roman" w:eastAsia="Times New Roman" w:hAnsi="Times New Roman" w:cs="Times New Roman"/>
          <w:b/>
          <w:bCs/>
          <w:color w:val="000000"/>
          <w:kern w:val="0"/>
          <w:lang w:eastAsia="ru-RU"/>
          <w14:ligatures w14:val="none"/>
        </w:rPr>
        <w:t>(</w:t>
      </w:r>
      <w:proofErr w:type="spellStart"/>
      <w:r w:rsidR="001A3286" w:rsidRPr="001A3286">
        <w:rPr>
          <w:rFonts w:ascii="Times New Roman" w:eastAsia="Times New Roman" w:hAnsi="Times New Roman" w:cs="Times New Roman"/>
          <w:b/>
          <w:bCs/>
          <w:color w:val="000000"/>
          <w:kern w:val="0"/>
          <w:lang w:eastAsia="ru-RU"/>
          <w14:ligatures w14:val="none"/>
        </w:rPr>
        <w:t>ИСПДн</w:t>
      </w:r>
      <w:proofErr w:type="spellEnd"/>
      <w:r w:rsidR="001A3286" w:rsidRPr="001A3286">
        <w:rPr>
          <w:rFonts w:ascii="Times New Roman" w:eastAsia="Times New Roman" w:hAnsi="Times New Roman" w:cs="Times New Roman"/>
          <w:b/>
          <w:bCs/>
          <w:color w:val="000000"/>
          <w:kern w:val="0"/>
          <w:lang w:eastAsia="ru-RU"/>
          <w14:ligatures w14:val="none"/>
        </w:rPr>
        <w:t>)</w:t>
      </w:r>
      <w:r w:rsidR="001A3286">
        <w:rPr>
          <w:rFonts w:ascii="Times New Roman" w:eastAsia="Times New Roman" w:hAnsi="Times New Roman" w:cs="Times New Roman"/>
          <w:b/>
          <w:bCs/>
          <w:color w:val="000000"/>
          <w:kern w:val="0"/>
          <w:lang w:eastAsia="ru-RU"/>
          <w14:ligatures w14:val="none"/>
        </w:rPr>
        <w:t xml:space="preserve"> </w:t>
      </w:r>
      <w:r w:rsidR="008A3DEB" w:rsidRPr="00E20E4F">
        <w:rPr>
          <w:rFonts w:ascii="Times New Roman" w:eastAsia="Times New Roman" w:hAnsi="Times New Roman" w:cs="Times New Roman"/>
          <w:color w:val="000000"/>
          <w:kern w:val="0"/>
          <w:lang w:eastAsia="ru-RU"/>
          <w14:ligatures w14:val="none"/>
        </w:rPr>
        <w:t>–</w:t>
      </w:r>
      <w:r w:rsidRPr="00E20E4F">
        <w:rPr>
          <w:rFonts w:ascii="Times New Roman" w:eastAsia="Times New Roman" w:hAnsi="Times New Roman" w:cs="Times New Roman"/>
          <w:color w:val="000000"/>
          <w:kern w:val="0"/>
          <w:lang w:eastAsia="ru-RU"/>
          <w14:ligatures w14:val="none"/>
        </w:rPr>
        <w:t xml:space="preserve"> совокупность информационных технологий и технических средств, которые обеспечивают обработку персональных данных, а также баз данных и систем хранения данных, в которых обрабатываются персональные данные.</w:t>
      </w:r>
    </w:p>
    <w:p w:rsidR="008A3DEB" w:rsidRDefault="008A3DEB" w:rsidP="00AD2467">
      <w:pPr>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2.19. </w:t>
      </w:r>
      <w:r w:rsidRPr="008A3DEB">
        <w:rPr>
          <w:rFonts w:ascii="Times New Roman" w:eastAsia="Times New Roman" w:hAnsi="Times New Roman" w:cs="Times New Roman"/>
          <w:b/>
          <w:bCs/>
          <w:color w:val="000000"/>
          <w:kern w:val="0"/>
          <w:lang w:eastAsia="ru-RU"/>
          <w14:ligatures w14:val="none"/>
        </w:rPr>
        <w:t>Материальный носитель П</w:t>
      </w:r>
      <w:r>
        <w:rPr>
          <w:rFonts w:ascii="Times New Roman" w:eastAsia="Times New Roman" w:hAnsi="Times New Roman" w:cs="Times New Roman"/>
          <w:b/>
          <w:bCs/>
          <w:color w:val="000000"/>
          <w:kern w:val="0"/>
          <w:lang w:eastAsia="ru-RU"/>
          <w14:ligatures w14:val="none"/>
        </w:rPr>
        <w:t>ерсональных данных</w:t>
      </w:r>
      <w:r w:rsidRPr="008A3DEB">
        <w:rPr>
          <w:rFonts w:ascii="Times New Roman" w:eastAsia="Times New Roman" w:hAnsi="Times New Roman" w:cs="Times New Roman"/>
          <w:b/>
          <w:bCs/>
          <w:color w:val="000000"/>
          <w:kern w:val="0"/>
          <w:lang w:eastAsia="ru-RU"/>
          <w14:ligatures w14:val="none"/>
        </w:rPr>
        <w:t> </w:t>
      </w:r>
      <w:r w:rsidRPr="008A3DEB">
        <w:rPr>
          <w:rFonts w:ascii="Times New Roman" w:eastAsia="Times New Roman" w:hAnsi="Times New Roman" w:cs="Times New Roman"/>
          <w:color w:val="000000"/>
          <w:kern w:val="0"/>
          <w:lang w:eastAsia="ru-RU"/>
          <w14:ligatures w14:val="none"/>
        </w:rPr>
        <w:t xml:space="preserve">– бумажный, электронный, машинный и прочие носители информации, используемые для воспроизведения (в том числе копирования, скачивания, сохранения, записи) и/или хранения информации, содержащей </w:t>
      </w:r>
      <w:proofErr w:type="spellStart"/>
      <w:r w:rsidRPr="008A3DEB">
        <w:rPr>
          <w:rFonts w:ascii="Times New Roman" w:eastAsia="Times New Roman" w:hAnsi="Times New Roman" w:cs="Times New Roman"/>
          <w:color w:val="000000"/>
          <w:kern w:val="0"/>
          <w:lang w:eastAsia="ru-RU"/>
          <w14:ligatures w14:val="none"/>
        </w:rPr>
        <w:t>ПДн</w:t>
      </w:r>
      <w:proofErr w:type="spellEnd"/>
      <w:r w:rsidRPr="008A3DEB">
        <w:rPr>
          <w:rFonts w:ascii="Times New Roman" w:eastAsia="Times New Roman" w:hAnsi="Times New Roman" w:cs="Times New Roman"/>
          <w:color w:val="000000"/>
          <w:kern w:val="0"/>
          <w:lang w:eastAsia="ru-RU"/>
          <w14:ligatures w14:val="none"/>
        </w:rPr>
        <w:t>, обрабатываемой в автоматизированном виде (с использованием средств вычислительной техники) и не автоматизированном виде (без использования средств вычислительной техники).</w:t>
      </w:r>
    </w:p>
    <w:p w:rsidR="008A3DEB" w:rsidRDefault="008A3DEB" w:rsidP="00AD2467">
      <w:pPr>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2.20. </w:t>
      </w:r>
      <w:r w:rsidRPr="008A3DEB">
        <w:rPr>
          <w:rFonts w:ascii="Times New Roman" w:eastAsia="Times New Roman" w:hAnsi="Times New Roman" w:cs="Times New Roman"/>
          <w:b/>
          <w:bCs/>
          <w:color w:val="000000"/>
          <w:kern w:val="0"/>
          <w:lang w:eastAsia="ru-RU"/>
          <w14:ligatures w14:val="none"/>
        </w:rPr>
        <w:t>Представитель </w:t>
      </w:r>
      <w:r w:rsidRPr="008A3DEB">
        <w:rPr>
          <w:rFonts w:ascii="Times New Roman" w:eastAsia="Times New Roman" w:hAnsi="Times New Roman" w:cs="Times New Roman"/>
          <w:color w:val="000000"/>
          <w:kern w:val="0"/>
          <w:lang w:eastAsia="ru-RU"/>
          <w14:ligatures w14:val="none"/>
        </w:rPr>
        <w:t xml:space="preserve">– 1) законный представитель недееспособного, ограниченно дееспособного или не обладающего дееспособностью в полном объеме Субъекта персональных данных (родители, усыновители, опекуны, попечители или иные лица в соответствии, которые признаются представителями указанных Субъектов персональных данных в соответствии с законодательством РФ); 2) представитель Субъекта персональных данных, действующий на основании доверенности или договора; 3) представитель в соответствии с требованиями применимых нормативных правовых актов РФ (адвокат, арбитражный управляющий и пр.); 4) работник </w:t>
      </w:r>
      <w:r w:rsidR="00140A4E">
        <w:rPr>
          <w:rFonts w:ascii="Times New Roman" w:eastAsia="Times New Roman" w:hAnsi="Times New Roman" w:cs="Times New Roman"/>
          <w:color w:val="000000"/>
          <w:kern w:val="0"/>
          <w:lang w:eastAsia="ru-RU"/>
          <w14:ligatures w14:val="none"/>
        </w:rPr>
        <w:t xml:space="preserve">Пользователя </w:t>
      </w:r>
      <w:r w:rsidRPr="008A3DEB">
        <w:rPr>
          <w:rFonts w:ascii="Times New Roman" w:eastAsia="Times New Roman" w:hAnsi="Times New Roman" w:cs="Times New Roman"/>
          <w:color w:val="000000"/>
          <w:kern w:val="0"/>
          <w:lang w:eastAsia="ru-RU"/>
          <w14:ligatures w14:val="none"/>
        </w:rPr>
        <w:t xml:space="preserve">(юридического лица, индивидуального предпринимателя, лица, занимающегося частной практикой), Третьего лица, Партнера; 5) физическое лицо, являющееся членом органа управления (в том числе единоличного органа управления) </w:t>
      </w:r>
      <w:r w:rsidR="00140A4E">
        <w:rPr>
          <w:rFonts w:ascii="Times New Roman" w:eastAsia="Times New Roman" w:hAnsi="Times New Roman" w:cs="Times New Roman"/>
          <w:color w:val="000000"/>
          <w:kern w:val="0"/>
          <w:lang w:eastAsia="ru-RU"/>
          <w14:ligatures w14:val="none"/>
        </w:rPr>
        <w:t xml:space="preserve">Пользователя </w:t>
      </w:r>
      <w:r w:rsidRPr="008A3DEB">
        <w:rPr>
          <w:rFonts w:ascii="Times New Roman" w:eastAsia="Times New Roman" w:hAnsi="Times New Roman" w:cs="Times New Roman"/>
          <w:color w:val="000000"/>
          <w:kern w:val="0"/>
          <w:lang w:eastAsia="ru-RU"/>
          <w14:ligatures w14:val="none"/>
        </w:rPr>
        <w:t>(юридического лица), Третьего лица (юридического лица), Партнера.</w:t>
      </w:r>
    </w:p>
    <w:p w:rsidR="00140A4E" w:rsidRDefault="00140A4E" w:rsidP="00AD2467">
      <w:pPr>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2.21. </w:t>
      </w:r>
      <w:r w:rsidRPr="00140A4E">
        <w:rPr>
          <w:rFonts w:ascii="Times New Roman" w:eastAsia="Times New Roman" w:hAnsi="Times New Roman" w:cs="Times New Roman"/>
          <w:b/>
          <w:bCs/>
          <w:color w:val="000000"/>
          <w:kern w:val="0"/>
          <w:lang w:eastAsia="ru-RU"/>
          <w14:ligatures w14:val="none"/>
        </w:rPr>
        <w:t xml:space="preserve">Партнер </w:t>
      </w:r>
      <w:r>
        <w:rPr>
          <w:rFonts w:ascii="Times New Roman" w:eastAsia="Times New Roman" w:hAnsi="Times New Roman" w:cs="Times New Roman"/>
          <w:b/>
          <w:bCs/>
          <w:color w:val="000000"/>
          <w:kern w:val="0"/>
          <w:lang w:eastAsia="ru-RU"/>
          <w14:ligatures w14:val="none"/>
        </w:rPr>
        <w:t>Оператора</w:t>
      </w:r>
      <w:r w:rsidRPr="00140A4E">
        <w:rPr>
          <w:rFonts w:ascii="Times New Roman" w:eastAsia="Times New Roman" w:hAnsi="Times New Roman" w:cs="Times New Roman"/>
          <w:color w:val="000000"/>
          <w:kern w:val="0"/>
          <w:lang w:eastAsia="ru-RU"/>
          <w14:ligatures w14:val="none"/>
        </w:rPr>
        <w:t xml:space="preserve"> – компания, </w:t>
      </w:r>
      <w:r>
        <w:rPr>
          <w:rFonts w:ascii="Times New Roman" w:eastAsia="Times New Roman" w:hAnsi="Times New Roman" w:cs="Times New Roman"/>
          <w:color w:val="000000"/>
          <w:kern w:val="0"/>
          <w:lang w:eastAsia="ru-RU"/>
          <w14:ligatures w14:val="none"/>
        </w:rPr>
        <w:t xml:space="preserve">оказывающая услуги по </w:t>
      </w:r>
      <w:r w:rsidRPr="00140A4E">
        <w:rPr>
          <w:rFonts w:ascii="Times New Roman" w:eastAsia="Times New Roman" w:hAnsi="Times New Roman" w:cs="Times New Roman"/>
          <w:color w:val="000000"/>
          <w:kern w:val="0"/>
          <w:lang w:eastAsia="ru-RU"/>
          <w14:ligatures w14:val="none"/>
        </w:rPr>
        <w:t>продвижени</w:t>
      </w:r>
      <w:r>
        <w:rPr>
          <w:rFonts w:ascii="Times New Roman" w:eastAsia="Times New Roman" w:hAnsi="Times New Roman" w:cs="Times New Roman"/>
          <w:color w:val="000000"/>
          <w:kern w:val="0"/>
          <w:lang w:eastAsia="ru-RU"/>
          <w14:ligatures w14:val="none"/>
        </w:rPr>
        <w:t>ю</w:t>
      </w:r>
      <w:r w:rsidRPr="00140A4E">
        <w:rPr>
          <w:rFonts w:ascii="Times New Roman" w:eastAsia="Times New Roman" w:hAnsi="Times New Roman" w:cs="Times New Roman"/>
          <w:color w:val="000000"/>
          <w:kern w:val="0"/>
          <w:lang w:eastAsia="ru-RU"/>
          <w14:ligatures w14:val="none"/>
        </w:rPr>
        <w:t xml:space="preserve"> продуктов и/или сервисов, и/или услуг которой осуществляется </w:t>
      </w:r>
      <w:r>
        <w:rPr>
          <w:rFonts w:ascii="Times New Roman" w:eastAsia="Times New Roman" w:hAnsi="Times New Roman" w:cs="Times New Roman"/>
          <w:color w:val="000000"/>
          <w:kern w:val="0"/>
          <w:lang w:eastAsia="ru-RU"/>
          <w14:ligatures w14:val="none"/>
        </w:rPr>
        <w:t xml:space="preserve">Оператором </w:t>
      </w:r>
      <w:r w:rsidRPr="00140A4E">
        <w:rPr>
          <w:rFonts w:ascii="Times New Roman" w:eastAsia="Times New Roman" w:hAnsi="Times New Roman" w:cs="Times New Roman"/>
          <w:color w:val="000000"/>
          <w:kern w:val="0"/>
          <w:lang w:eastAsia="ru-RU"/>
          <w14:ligatures w14:val="none"/>
        </w:rPr>
        <w:t>на основании договора/договоров, заключенных с указанной компанией.</w:t>
      </w:r>
    </w:p>
    <w:p w:rsidR="00140A4E" w:rsidRDefault="00140A4E" w:rsidP="00AD2467">
      <w:pPr>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2.22. </w:t>
      </w:r>
      <w:r w:rsidRPr="00140A4E">
        <w:rPr>
          <w:rFonts w:ascii="Times New Roman" w:eastAsia="Times New Roman" w:hAnsi="Times New Roman" w:cs="Times New Roman"/>
          <w:b/>
          <w:bCs/>
          <w:color w:val="000000"/>
          <w:kern w:val="0"/>
          <w:lang w:eastAsia="ru-RU"/>
          <w14:ligatures w14:val="none"/>
        </w:rPr>
        <w:t>Работник</w:t>
      </w:r>
      <w:r w:rsidRPr="00140A4E">
        <w:rPr>
          <w:rFonts w:ascii="Times New Roman" w:eastAsia="Times New Roman" w:hAnsi="Times New Roman" w:cs="Times New Roman"/>
          <w:color w:val="000000"/>
          <w:kern w:val="0"/>
          <w:lang w:eastAsia="ru-RU"/>
          <w14:ligatures w14:val="none"/>
        </w:rPr>
        <w:t xml:space="preserve"> – лицо, состоящее с </w:t>
      </w:r>
      <w:r>
        <w:rPr>
          <w:rFonts w:ascii="Times New Roman" w:eastAsia="Times New Roman" w:hAnsi="Times New Roman" w:cs="Times New Roman"/>
          <w:color w:val="000000"/>
          <w:kern w:val="0"/>
          <w:lang w:eastAsia="ru-RU"/>
          <w14:ligatures w14:val="none"/>
        </w:rPr>
        <w:t xml:space="preserve">Оператором </w:t>
      </w:r>
      <w:r w:rsidRPr="00140A4E">
        <w:rPr>
          <w:rFonts w:ascii="Times New Roman" w:eastAsia="Times New Roman" w:hAnsi="Times New Roman" w:cs="Times New Roman"/>
          <w:color w:val="000000"/>
          <w:kern w:val="0"/>
          <w:lang w:eastAsia="ru-RU"/>
          <w14:ligatures w14:val="none"/>
        </w:rPr>
        <w:t xml:space="preserve">и/или Партнером </w:t>
      </w:r>
      <w:r>
        <w:rPr>
          <w:rFonts w:ascii="Times New Roman" w:eastAsia="Times New Roman" w:hAnsi="Times New Roman" w:cs="Times New Roman"/>
          <w:color w:val="000000"/>
          <w:kern w:val="0"/>
          <w:lang w:eastAsia="ru-RU"/>
          <w14:ligatures w14:val="none"/>
        </w:rPr>
        <w:t>Оператора</w:t>
      </w:r>
      <w:r w:rsidRPr="00140A4E">
        <w:rPr>
          <w:rFonts w:ascii="Times New Roman" w:eastAsia="Times New Roman" w:hAnsi="Times New Roman" w:cs="Times New Roman"/>
          <w:color w:val="000000"/>
          <w:kern w:val="0"/>
          <w:lang w:eastAsia="ru-RU"/>
          <w14:ligatures w14:val="none"/>
        </w:rPr>
        <w:t xml:space="preserve"> в трудовых отношениях на основании заключенного трудового договора.</w:t>
      </w:r>
    </w:p>
    <w:p w:rsidR="00140A4E" w:rsidRDefault="00140A4E" w:rsidP="00AD2467">
      <w:pPr>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2.23. </w:t>
      </w:r>
      <w:r w:rsidRPr="00140A4E">
        <w:rPr>
          <w:rFonts w:ascii="Times New Roman" w:eastAsia="Times New Roman" w:hAnsi="Times New Roman" w:cs="Times New Roman"/>
          <w:b/>
          <w:bCs/>
          <w:color w:val="000000"/>
          <w:kern w:val="0"/>
          <w:lang w:eastAsia="ru-RU"/>
          <w14:ligatures w14:val="none"/>
        </w:rPr>
        <w:t>Родственник</w:t>
      </w:r>
      <w:r w:rsidRPr="00140A4E">
        <w:rPr>
          <w:rFonts w:ascii="Times New Roman" w:eastAsia="Times New Roman" w:hAnsi="Times New Roman" w:cs="Times New Roman"/>
          <w:color w:val="000000"/>
          <w:kern w:val="0"/>
          <w:lang w:eastAsia="ru-RU"/>
          <w14:ligatures w14:val="none"/>
        </w:rPr>
        <w:t> – близкие родственники (родственники по прямой восходящей и нисходящей линии: родители и дети, дедушки, бабушки и внуки, – полнородные и не полнородные (имеющие общих отца и мать) братья и сестры), супруг/супруга, а также усыновители и усыновленные.</w:t>
      </w:r>
    </w:p>
    <w:p w:rsidR="00140A4E" w:rsidRDefault="00140A4E" w:rsidP="00AD2467">
      <w:pPr>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2.24. </w:t>
      </w:r>
      <w:r w:rsidRPr="00140A4E">
        <w:rPr>
          <w:rFonts w:ascii="Times New Roman" w:eastAsia="Times New Roman" w:hAnsi="Times New Roman" w:cs="Times New Roman"/>
          <w:b/>
          <w:bCs/>
          <w:color w:val="000000"/>
          <w:kern w:val="0"/>
          <w:lang w:eastAsia="ru-RU"/>
          <w14:ligatures w14:val="none"/>
        </w:rPr>
        <w:t>Специальные категории персональных данных</w:t>
      </w:r>
      <w:r w:rsidRPr="00140A4E">
        <w:rPr>
          <w:rFonts w:ascii="Times New Roman" w:eastAsia="Times New Roman" w:hAnsi="Times New Roman" w:cs="Times New Roman"/>
          <w:color w:val="000000"/>
          <w:kern w:val="0"/>
          <w:lang w:eastAsia="ru-RU"/>
          <w14:ligatures w14:val="none"/>
        </w:rPr>
        <w:t> – персональные данные, касающиеся расовой, национальной принадлежности, политических взглядов, религиозных или философских убеждений, состояния здоровья, интимной жизни, а также сведения о судимости.</w:t>
      </w:r>
    </w:p>
    <w:p w:rsidR="00140A4E" w:rsidRDefault="00140A4E" w:rsidP="00AD2467">
      <w:pPr>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2.25. </w:t>
      </w:r>
      <w:r w:rsidRPr="00140A4E">
        <w:rPr>
          <w:rFonts w:ascii="Times New Roman" w:eastAsia="Times New Roman" w:hAnsi="Times New Roman" w:cs="Times New Roman"/>
          <w:b/>
          <w:bCs/>
          <w:color w:val="000000"/>
          <w:kern w:val="0"/>
          <w:lang w:eastAsia="ru-RU"/>
          <w14:ligatures w14:val="none"/>
        </w:rPr>
        <w:t>Третье лицо</w:t>
      </w:r>
      <w:r w:rsidRPr="00140A4E">
        <w:rPr>
          <w:rFonts w:ascii="Times New Roman" w:eastAsia="Times New Roman" w:hAnsi="Times New Roman" w:cs="Times New Roman"/>
          <w:color w:val="000000"/>
          <w:kern w:val="0"/>
          <w:lang w:eastAsia="ru-RU"/>
          <w14:ligatures w14:val="none"/>
        </w:rPr>
        <w:t xml:space="preserve"> – 1) юридическое лицо; 2) индивидуальный предприниматель; 3) физическое лицо, применяющее специальный налоговый режим (самозанятый); 4) физическое лицо, занимающееся частной практикой (нотариус, адвокат и прочие физические лица, которые в соответствии с применимым законодательством РФ являются лицами, занимающимися частной практикой), вступившее с </w:t>
      </w:r>
      <w:r>
        <w:rPr>
          <w:rFonts w:ascii="Times New Roman" w:eastAsia="Times New Roman" w:hAnsi="Times New Roman" w:cs="Times New Roman"/>
          <w:color w:val="000000"/>
          <w:kern w:val="0"/>
          <w:lang w:eastAsia="ru-RU"/>
          <w14:ligatures w14:val="none"/>
        </w:rPr>
        <w:t xml:space="preserve">Оператором </w:t>
      </w:r>
      <w:r w:rsidRPr="00140A4E">
        <w:rPr>
          <w:rFonts w:ascii="Times New Roman" w:eastAsia="Times New Roman" w:hAnsi="Times New Roman" w:cs="Times New Roman"/>
          <w:color w:val="000000"/>
          <w:kern w:val="0"/>
          <w:lang w:eastAsia="ru-RU"/>
          <w14:ligatures w14:val="none"/>
        </w:rPr>
        <w:t xml:space="preserve">в договорные отношения, не связанные с предоставлением </w:t>
      </w:r>
      <w:r>
        <w:rPr>
          <w:rFonts w:ascii="Times New Roman" w:eastAsia="Times New Roman" w:hAnsi="Times New Roman" w:cs="Times New Roman"/>
          <w:color w:val="000000"/>
          <w:kern w:val="0"/>
          <w:lang w:eastAsia="ru-RU"/>
          <w14:ligatures w14:val="none"/>
        </w:rPr>
        <w:t xml:space="preserve">Оператором </w:t>
      </w:r>
      <w:r w:rsidRPr="00140A4E">
        <w:rPr>
          <w:rFonts w:ascii="Times New Roman" w:eastAsia="Times New Roman" w:hAnsi="Times New Roman" w:cs="Times New Roman"/>
          <w:color w:val="000000"/>
          <w:kern w:val="0"/>
          <w:lang w:eastAsia="ru-RU"/>
          <w14:ligatures w14:val="none"/>
        </w:rPr>
        <w:t xml:space="preserve">продуктов, сервисов, услуг, и/или взаимодействующие по вопросам сотрудничества, не связанного с предоставлением </w:t>
      </w:r>
      <w:r>
        <w:rPr>
          <w:rFonts w:ascii="Times New Roman" w:eastAsia="Times New Roman" w:hAnsi="Times New Roman" w:cs="Times New Roman"/>
          <w:color w:val="000000"/>
          <w:kern w:val="0"/>
          <w:lang w:eastAsia="ru-RU"/>
          <w14:ligatures w14:val="none"/>
        </w:rPr>
        <w:t xml:space="preserve">Оператором </w:t>
      </w:r>
      <w:r w:rsidRPr="00140A4E">
        <w:rPr>
          <w:rFonts w:ascii="Times New Roman" w:eastAsia="Times New Roman" w:hAnsi="Times New Roman" w:cs="Times New Roman"/>
          <w:color w:val="000000"/>
          <w:kern w:val="0"/>
          <w:lang w:eastAsia="ru-RU"/>
          <w14:ligatures w14:val="none"/>
        </w:rPr>
        <w:t>продуктов, сервисов, услуг.</w:t>
      </w:r>
    </w:p>
    <w:p w:rsidR="005600E1" w:rsidRDefault="005600E1" w:rsidP="00AD2467">
      <w:pPr>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2.26. </w:t>
      </w:r>
      <w:r w:rsidRPr="005600E1">
        <w:rPr>
          <w:rFonts w:ascii="Times New Roman" w:eastAsia="Times New Roman" w:hAnsi="Times New Roman" w:cs="Times New Roman"/>
          <w:b/>
          <w:bCs/>
          <w:color w:val="000000"/>
          <w:kern w:val="0"/>
          <w:lang w:eastAsia="ru-RU"/>
          <w14:ligatures w14:val="none"/>
        </w:rPr>
        <w:t>Потенциальный клиент</w:t>
      </w:r>
      <w:r w:rsidRPr="005600E1">
        <w:rPr>
          <w:rFonts w:ascii="Times New Roman" w:eastAsia="Times New Roman" w:hAnsi="Times New Roman" w:cs="Times New Roman"/>
          <w:color w:val="000000"/>
          <w:kern w:val="0"/>
          <w:lang w:eastAsia="ru-RU"/>
          <w14:ligatures w14:val="none"/>
        </w:rPr>
        <w:t> – 1) физическое лицо, которое обратилось за продуктами и/или сервисами, и/или услугами</w:t>
      </w:r>
      <w:r>
        <w:rPr>
          <w:rFonts w:ascii="Times New Roman" w:eastAsia="Times New Roman" w:hAnsi="Times New Roman" w:cs="Times New Roman"/>
          <w:color w:val="000000"/>
          <w:kern w:val="0"/>
          <w:lang w:eastAsia="ru-RU"/>
          <w14:ligatures w14:val="none"/>
        </w:rPr>
        <w:t xml:space="preserve"> Оператора</w:t>
      </w:r>
      <w:r w:rsidRPr="005600E1">
        <w:rPr>
          <w:rFonts w:ascii="Times New Roman" w:eastAsia="Times New Roman" w:hAnsi="Times New Roman" w:cs="Times New Roman"/>
          <w:color w:val="000000"/>
          <w:kern w:val="0"/>
          <w:lang w:eastAsia="ru-RU"/>
          <w14:ligatures w14:val="none"/>
        </w:rPr>
        <w:t xml:space="preserve">, в том числе за консультацией относительно </w:t>
      </w:r>
      <w:r w:rsidRPr="005600E1">
        <w:rPr>
          <w:rFonts w:ascii="Times New Roman" w:eastAsia="Times New Roman" w:hAnsi="Times New Roman" w:cs="Times New Roman"/>
          <w:color w:val="000000"/>
          <w:kern w:val="0"/>
          <w:lang w:eastAsia="ru-RU"/>
          <w14:ligatures w14:val="none"/>
        </w:rPr>
        <w:lastRenderedPageBreak/>
        <w:t>условий договора, преимуществ продуктов и/или сервисов, и/или услуг, и/или заинтересовано в получении/приобретении указанных продуктов, сервисов, услуг, но еще не заключило договор, на основании которого может получить указанные продукты и/или сервисы, и/или услуги.</w:t>
      </w:r>
    </w:p>
    <w:p w:rsidR="005600E1" w:rsidRDefault="005600E1" w:rsidP="00AD2467">
      <w:pPr>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2.27. </w:t>
      </w:r>
      <w:r w:rsidRPr="005600E1">
        <w:rPr>
          <w:rFonts w:ascii="Times New Roman" w:eastAsia="Times New Roman" w:hAnsi="Times New Roman" w:cs="Times New Roman"/>
          <w:b/>
          <w:bCs/>
          <w:color w:val="000000"/>
          <w:kern w:val="0"/>
          <w:lang w:eastAsia="ru-RU"/>
          <w14:ligatures w14:val="none"/>
        </w:rPr>
        <w:t>Клиент</w:t>
      </w:r>
      <w:r w:rsidRPr="005600E1">
        <w:rPr>
          <w:rFonts w:ascii="Times New Roman" w:eastAsia="Times New Roman" w:hAnsi="Times New Roman" w:cs="Times New Roman"/>
          <w:color w:val="000000"/>
          <w:kern w:val="0"/>
          <w:lang w:eastAsia="ru-RU"/>
          <w14:ligatures w14:val="none"/>
        </w:rPr>
        <w:t xml:space="preserve"> – 1) физическое лицо; 2) юридическое лицо; 3) физическое лицо, осуществляющее предпринимательскую деятельность без образования юридического лица (индивидуальный предприниматель); 4) физическое лицо, занимающееся частной практикой в порядке, установленном законодательством РФ; 5) физическое лицо, применяющее специальный налоговый режим (самозанятый), заключившее договор, на основании и во исполнение которого </w:t>
      </w:r>
      <w:r>
        <w:rPr>
          <w:rFonts w:ascii="Times New Roman" w:eastAsia="Times New Roman" w:hAnsi="Times New Roman" w:cs="Times New Roman"/>
          <w:color w:val="000000"/>
          <w:kern w:val="0"/>
          <w:lang w:eastAsia="ru-RU"/>
          <w14:ligatures w14:val="none"/>
        </w:rPr>
        <w:t xml:space="preserve">Оператор </w:t>
      </w:r>
      <w:r w:rsidRPr="005600E1">
        <w:rPr>
          <w:rFonts w:ascii="Times New Roman" w:eastAsia="Times New Roman" w:hAnsi="Times New Roman" w:cs="Times New Roman"/>
          <w:color w:val="000000"/>
          <w:kern w:val="0"/>
          <w:lang w:eastAsia="ru-RU"/>
          <w14:ligatures w14:val="none"/>
        </w:rPr>
        <w:t>предоставляет Клиенту продукты и/или сервисы, и/или услуги</w:t>
      </w:r>
      <w:r>
        <w:rPr>
          <w:rFonts w:ascii="Times New Roman" w:eastAsia="Times New Roman" w:hAnsi="Times New Roman" w:cs="Times New Roman"/>
          <w:color w:val="000000"/>
          <w:kern w:val="0"/>
          <w:lang w:eastAsia="ru-RU"/>
          <w14:ligatures w14:val="none"/>
        </w:rPr>
        <w:t>.</w:t>
      </w:r>
    </w:p>
    <w:p w:rsidR="00140A4E" w:rsidRDefault="005600E1" w:rsidP="00AD2467">
      <w:pPr>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2.28. </w:t>
      </w:r>
      <w:r w:rsidRPr="005600E1">
        <w:rPr>
          <w:rFonts w:ascii="Times New Roman" w:eastAsia="Times New Roman" w:hAnsi="Times New Roman" w:cs="Times New Roman"/>
          <w:b/>
          <w:bCs/>
          <w:color w:val="000000"/>
          <w:kern w:val="0"/>
          <w:lang w:eastAsia="ru-RU"/>
          <w14:ligatures w14:val="none"/>
        </w:rPr>
        <w:t>Кандидат </w:t>
      </w:r>
      <w:r w:rsidRPr="005600E1">
        <w:rPr>
          <w:rFonts w:ascii="Times New Roman" w:eastAsia="Times New Roman" w:hAnsi="Times New Roman" w:cs="Times New Roman"/>
          <w:color w:val="000000"/>
          <w:kern w:val="0"/>
          <w:lang w:eastAsia="ru-RU"/>
          <w14:ligatures w14:val="none"/>
        </w:rPr>
        <w:t xml:space="preserve">– физическое лицо, претендующее на вакантные должности </w:t>
      </w:r>
      <w:r>
        <w:rPr>
          <w:rFonts w:ascii="Times New Roman" w:eastAsia="Times New Roman" w:hAnsi="Times New Roman" w:cs="Times New Roman"/>
          <w:color w:val="000000"/>
          <w:kern w:val="0"/>
          <w:lang w:eastAsia="ru-RU"/>
          <w14:ligatures w14:val="none"/>
        </w:rPr>
        <w:t xml:space="preserve">Оператора. </w:t>
      </w:r>
    </w:p>
    <w:p w:rsidR="005600E1" w:rsidRDefault="005600E1" w:rsidP="00AD2467">
      <w:pPr>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2.29. </w:t>
      </w:r>
      <w:r w:rsidRPr="005600E1">
        <w:rPr>
          <w:rFonts w:ascii="Times New Roman" w:eastAsia="Times New Roman" w:hAnsi="Times New Roman" w:cs="Times New Roman"/>
          <w:b/>
          <w:bCs/>
          <w:color w:val="000000"/>
          <w:kern w:val="0"/>
          <w:lang w:eastAsia="ru-RU"/>
          <w14:ligatures w14:val="none"/>
        </w:rPr>
        <w:t>Участник процедур корпоративного управления</w:t>
      </w:r>
      <w:r w:rsidRPr="005600E1">
        <w:rPr>
          <w:rFonts w:ascii="Times New Roman" w:eastAsia="Times New Roman" w:hAnsi="Times New Roman" w:cs="Times New Roman"/>
          <w:color w:val="000000"/>
          <w:kern w:val="0"/>
          <w:lang w:eastAsia="ru-RU"/>
          <w14:ligatures w14:val="none"/>
        </w:rPr>
        <w:t> – 1) член органа управления</w:t>
      </w:r>
      <w:r>
        <w:rPr>
          <w:rFonts w:ascii="Times New Roman" w:eastAsia="Times New Roman" w:hAnsi="Times New Roman" w:cs="Times New Roman"/>
          <w:color w:val="000000"/>
          <w:kern w:val="0"/>
          <w:lang w:eastAsia="ru-RU"/>
          <w14:ligatures w14:val="none"/>
        </w:rPr>
        <w:t xml:space="preserve"> Оператора</w:t>
      </w:r>
      <w:r w:rsidRPr="005600E1">
        <w:rPr>
          <w:rFonts w:ascii="Times New Roman" w:eastAsia="Times New Roman" w:hAnsi="Times New Roman" w:cs="Times New Roman"/>
          <w:color w:val="000000"/>
          <w:kern w:val="0"/>
          <w:lang w:eastAsia="ru-RU"/>
          <w14:ligatures w14:val="none"/>
        </w:rPr>
        <w:t>, в том числе, единоличный исполнительный орган; 2)</w:t>
      </w:r>
      <w:r>
        <w:rPr>
          <w:rFonts w:ascii="Times New Roman" w:eastAsia="Times New Roman" w:hAnsi="Times New Roman" w:cs="Times New Roman"/>
          <w:color w:val="000000"/>
          <w:kern w:val="0"/>
          <w:lang w:eastAsia="ru-RU"/>
          <w14:ligatures w14:val="none"/>
        </w:rPr>
        <w:t xml:space="preserve"> учредитель</w:t>
      </w:r>
      <w:r w:rsidRPr="005600E1">
        <w:rPr>
          <w:rFonts w:ascii="Times New Roman" w:eastAsia="Times New Roman" w:hAnsi="Times New Roman" w:cs="Times New Roman"/>
          <w:color w:val="000000"/>
          <w:kern w:val="0"/>
          <w:lang w:eastAsia="ru-RU"/>
          <w14:ligatures w14:val="none"/>
        </w:rPr>
        <w:t>; 3) физическое лицо, являющееся кандидатом на назначение (избрание) в состав органов управления</w:t>
      </w:r>
      <w:r>
        <w:rPr>
          <w:rFonts w:ascii="Times New Roman" w:eastAsia="Times New Roman" w:hAnsi="Times New Roman" w:cs="Times New Roman"/>
          <w:color w:val="000000"/>
          <w:kern w:val="0"/>
          <w:lang w:eastAsia="ru-RU"/>
          <w14:ligatures w14:val="none"/>
        </w:rPr>
        <w:t xml:space="preserve"> Оператора</w:t>
      </w:r>
      <w:r w:rsidRPr="005600E1">
        <w:rPr>
          <w:rFonts w:ascii="Times New Roman" w:eastAsia="Times New Roman" w:hAnsi="Times New Roman" w:cs="Times New Roman"/>
          <w:color w:val="000000"/>
          <w:kern w:val="0"/>
          <w:lang w:eastAsia="ru-RU"/>
          <w14:ligatures w14:val="none"/>
        </w:rPr>
        <w:t>.</w:t>
      </w:r>
    </w:p>
    <w:p w:rsidR="005600E1" w:rsidRDefault="005600E1" w:rsidP="00AD2467">
      <w:pPr>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2.30. </w:t>
      </w:r>
      <w:r w:rsidRPr="005600E1">
        <w:rPr>
          <w:rFonts w:ascii="Times New Roman" w:eastAsia="Times New Roman" w:hAnsi="Times New Roman" w:cs="Times New Roman"/>
          <w:b/>
          <w:bCs/>
          <w:color w:val="000000"/>
          <w:kern w:val="0"/>
          <w:lang w:eastAsia="ru-RU"/>
          <w14:ligatures w14:val="none"/>
        </w:rPr>
        <w:t>Биометрические персональные данные</w:t>
      </w:r>
      <w:r w:rsidRPr="005600E1">
        <w:rPr>
          <w:rFonts w:ascii="Times New Roman" w:eastAsia="Times New Roman" w:hAnsi="Times New Roman" w:cs="Times New Roman"/>
          <w:color w:val="000000"/>
          <w:kern w:val="0"/>
          <w:lang w:eastAsia="ru-RU"/>
          <w14:ligatures w14:val="none"/>
        </w:rPr>
        <w:t> – сведения, которые характеризуют физиологические и биологические особенности Субъекта персональных данных, позволяют установить (идентифицировать) его личность и используются для такого установления (идентификации) личности (включая запись голоса, отпечаток пальцев и/или сосуды ладони; цифровое фотографическое изображение, рисунок радужной оболочки глаза).</w:t>
      </w:r>
    </w:p>
    <w:p w:rsidR="0034238F" w:rsidRDefault="0034238F" w:rsidP="0034238F">
      <w:pPr>
        <w:pStyle w:val="ac"/>
        <w:spacing w:before="0" w:beforeAutospacing="0" w:after="160" w:afterAutospacing="0" w:line="276" w:lineRule="atLeast"/>
        <w:jc w:val="both"/>
        <w:rPr>
          <w:color w:val="000000"/>
        </w:rPr>
      </w:pPr>
      <w:r>
        <w:rPr>
          <w:color w:val="000000"/>
        </w:rPr>
        <w:t>2.31.</w:t>
      </w:r>
      <w:r w:rsidRPr="0034238F">
        <w:rPr>
          <w:b/>
          <w:bCs/>
          <w:color w:val="000000"/>
        </w:rPr>
        <w:t xml:space="preserve"> </w:t>
      </w:r>
      <w:r>
        <w:rPr>
          <w:b/>
          <w:bCs/>
          <w:color w:val="000000"/>
        </w:rPr>
        <w:t>Трансграничная передача данных</w:t>
      </w:r>
      <w:r>
        <w:rPr>
          <w:rStyle w:val="apple-converted-space"/>
          <w:rFonts w:eastAsiaTheme="majorEastAsia"/>
          <w:color w:val="000000"/>
        </w:rPr>
        <w:t> </w:t>
      </w:r>
      <w:r>
        <w:rPr>
          <w:color w:val="000000"/>
        </w:rPr>
        <w:t>– передача данных за пределы РФ.</w:t>
      </w:r>
    </w:p>
    <w:p w:rsidR="0034238F" w:rsidRPr="00AD2467" w:rsidRDefault="0034238F" w:rsidP="00AD2467">
      <w:pPr>
        <w:jc w:val="both"/>
        <w:rPr>
          <w:rFonts w:ascii="Times New Roman" w:eastAsia="Times New Roman" w:hAnsi="Times New Roman" w:cs="Times New Roman"/>
          <w:color w:val="000000"/>
          <w:kern w:val="0"/>
          <w:lang w:eastAsia="ru-RU"/>
          <w14:ligatures w14:val="none"/>
        </w:rPr>
      </w:pPr>
    </w:p>
    <w:p w:rsidR="00AD2467" w:rsidRPr="00AD2467" w:rsidRDefault="00AD2467" w:rsidP="00AD2467">
      <w:pPr>
        <w:jc w:val="center"/>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b/>
          <w:bCs/>
          <w:color w:val="000000"/>
          <w:kern w:val="0"/>
          <w:lang w:eastAsia="ru-RU"/>
          <w14:ligatures w14:val="none"/>
        </w:rPr>
        <w:t>3. Права и обязанности Оператора</w:t>
      </w: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3.1. </w:t>
      </w:r>
      <w:r w:rsidRPr="00AD2467">
        <w:rPr>
          <w:rFonts w:ascii="Times New Roman" w:eastAsia="Times New Roman" w:hAnsi="Times New Roman" w:cs="Times New Roman"/>
          <w:b/>
          <w:bCs/>
          <w:color w:val="000000"/>
          <w:kern w:val="0"/>
          <w:lang w:eastAsia="ru-RU"/>
          <w14:ligatures w14:val="none"/>
        </w:rPr>
        <w:t>Оператор вправе:</w:t>
      </w:r>
    </w:p>
    <w:p w:rsidR="00AD2467" w:rsidRPr="00AD2467" w:rsidRDefault="00AD2467" w:rsidP="00AD2467">
      <w:pPr>
        <w:numPr>
          <w:ilvl w:val="0"/>
          <w:numId w:val="1"/>
        </w:numPr>
        <w:spacing w:after="160" w:line="276" w:lineRule="atLeast"/>
        <w:ind w:left="1440"/>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Запрашивать у субъекта персональных данных достоверную информацию и/или документы, содержащие персональные данные.</w:t>
      </w:r>
    </w:p>
    <w:p w:rsidR="00AD2467" w:rsidRPr="00AD2467" w:rsidRDefault="00AD2467" w:rsidP="00AD2467">
      <w:pPr>
        <w:numPr>
          <w:ilvl w:val="0"/>
          <w:numId w:val="1"/>
        </w:numPr>
        <w:spacing w:after="160" w:line="276" w:lineRule="atLeast"/>
        <w:ind w:left="1440"/>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Продолжать обработку персональных данных без согласия субъекта при наличии законных оснований, предусмотренных Законом о персональных данных.</w:t>
      </w:r>
    </w:p>
    <w:p w:rsidR="00AD2467" w:rsidRDefault="00AD2467" w:rsidP="00AD2467">
      <w:pPr>
        <w:numPr>
          <w:ilvl w:val="0"/>
          <w:numId w:val="1"/>
        </w:numPr>
        <w:spacing w:after="160" w:line="276" w:lineRule="atLeast"/>
        <w:ind w:left="1440"/>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Самостоятельно определять меры, необходимые для выполнения требований законодательства о персональных данных, если иное не предусмотрено законом.</w:t>
      </w:r>
    </w:p>
    <w:p w:rsidR="009D7C10" w:rsidRDefault="009D7C10" w:rsidP="00AD2467">
      <w:pPr>
        <w:numPr>
          <w:ilvl w:val="0"/>
          <w:numId w:val="1"/>
        </w:numPr>
        <w:spacing w:after="160" w:line="276" w:lineRule="atLeast"/>
        <w:ind w:left="1440"/>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О</w:t>
      </w:r>
      <w:r w:rsidRPr="009D7C10">
        <w:rPr>
          <w:rFonts w:ascii="Times New Roman" w:eastAsia="Times New Roman" w:hAnsi="Times New Roman" w:cs="Times New Roman"/>
          <w:color w:val="000000"/>
          <w:kern w:val="0"/>
          <w:lang w:eastAsia="ru-RU"/>
          <w14:ligatures w14:val="none"/>
        </w:rPr>
        <w:t>существлять передачу персональных данных Субъектов персональных данных Третьим лицам/Партнерам, государственным органам, муниципальным органам власти, государственным учреждениям, иным лицам (если п</w:t>
      </w:r>
      <w:r>
        <w:rPr>
          <w:rFonts w:ascii="Times New Roman" w:eastAsia="Times New Roman" w:hAnsi="Times New Roman" w:cs="Times New Roman"/>
          <w:color w:val="000000"/>
          <w:kern w:val="0"/>
          <w:lang w:eastAsia="ru-RU"/>
          <w14:ligatures w14:val="none"/>
        </w:rPr>
        <w:t>редусмотрено законодательством РФ и иными нормативно-правовыми актами РФ</w:t>
      </w:r>
      <w:r w:rsidRPr="009D7C10">
        <w:rPr>
          <w:rFonts w:ascii="Times New Roman" w:eastAsia="Times New Roman" w:hAnsi="Times New Roman" w:cs="Times New Roman"/>
          <w:color w:val="000000"/>
          <w:kern w:val="0"/>
          <w:lang w:eastAsia="ru-RU"/>
          <w14:ligatures w14:val="none"/>
        </w:rPr>
        <w:t>), а также поручить обработку персональных данных Субъектов персональных данных Третьим лицам/Партнерам, иным лицам при наличии соответствующих правовых оснований</w:t>
      </w:r>
      <w:r>
        <w:rPr>
          <w:rFonts w:ascii="Times New Roman" w:eastAsia="Times New Roman" w:hAnsi="Times New Roman" w:cs="Times New Roman"/>
          <w:color w:val="000000"/>
          <w:kern w:val="0"/>
          <w:lang w:eastAsia="ru-RU"/>
          <w14:ligatures w14:val="none"/>
        </w:rPr>
        <w:t>.</w:t>
      </w:r>
    </w:p>
    <w:p w:rsidR="009D7C10" w:rsidRPr="00AD2467" w:rsidRDefault="009D7C10" w:rsidP="00AD2467">
      <w:pPr>
        <w:numPr>
          <w:ilvl w:val="0"/>
          <w:numId w:val="1"/>
        </w:numPr>
        <w:spacing w:after="160" w:line="276" w:lineRule="atLeast"/>
        <w:ind w:left="1440"/>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Самосто</w:t>
      </w:r>
      <w:r w:rsidRPr="009D7C10">
        <w:rPr>
          <w:rFonts w:ascii="Times New Roman" w:eastAsia="Times New Roman" w:hAnsi="Times New Roman" w:cs="Times New Roman"/>
          <w:color w:val="000000"/>
          <w:kern w:val="0"/>
          <w:lang w:eastAsia="ru-RU"/>
          <w14:ligatures w14:val="none"/>
        </w:rPr>
        <w:t>ятельно</w:t>
      </w:r>
      <w:r>
        <w:rPr>
          <w:rFonts w:ascii="Times New Roman" w:eastAsia="Times New Roman" w:hAnsi="Times New Roman" w:cs="Times New Roman"/>
          <w:color w:val="000000"/>
          <w:kern w:val="0"/>
          <w:lang w:eastAsia="ru-RU"/>
          <w14:ligatures w14:val="none"/>
        </w:rPr>
        <w:t xml:space="preserve"> </w:t>
      </w:r>
      <w:r w:rsidRPr="009D7C10">
        <w:rPr>
          <w:rFonts w:ascii="Times New Roman" w:eastAsia="Times New Roman" w:hAnsi="Times New Roman" w:cs="Times New Roman"/>
          <w:color w:val="000000"/>
          <w:kern w:val="0"/>
          <w:lang w:eastAsia="ru-RU"/>
          <w14:ligatures w14:val="none"/>
        </w:rPr>
        <w:t xml:space="preserve">определять перечень необходимых правовых, организационных и технических мер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на основании проведенной оценки актуальных угроз безопасности персональных данных, а также определять </w:t>
      </w:r>
      <w:r w:rsidRPr="009D7C10">
        <w:rPr>
          <w:rFonts w:ascii="Times New Roman" w:eastAsia="Times New Roman" w:hAnsi="Times New Roman" w:cs="Times New Roman"/>
          <w:color w:val="000000"/>
          <w:kern w:val="0"/>
          <w:lang w:eastAsia="ru-RU"/>
          <w14:ligatures w14:val="none"/>
        </w:rPr>
        <w:lastRenderedPageBreak/>
        <w:t>порядок реализации указанных мер и проводить оценку эффективности принимаемых мер</w:t>
      </w:r>
      <w:r>
        <w:rPr>
          <w:rFonts w:ascii="Times New Roman" w:eastAsia="Times New Roman" w:hAnsi="Times New Roman" w:cs="Times New Roman"/>
          <w:color w:val="000000"/>
          <w:kern w:val="0"/>
          <w:lang w:eastAsia="ru-RU"/>
          <w14:ligatures w14:val="none"/>
        </w:rPr>
        <w:t>.</w:t>
      </w: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3.2. </w:t>
      </w:r>
      <w:r w:rsidRPr="00AD2467">
        <w:rPr>
          <w:rFonts w:ascii="Times New Roman" w:eastAsia="Times New Roman" w:hAnsi="Times New Roman" w:cs="Times New Roman"/>
          <w:b/>
          <w:bCs/>
          <w:color w:val="000000"/>
          <w:kern w:val="0"/>
          <w:lang w:eastAsia="ru-RU"/>
          <w14:ligatures w14:val="none"/>
        </w:rPr>
        <w:t>Оператор обязан:</w:t>
      </w:r>
    </w:p>
    <w:p w:rsidR="00AD2467" w:rsidRPr="00AD2467" w:rsidRDefault="00AD2467" w:rsidP="00AD2467">
      <w:pPr>
        <w:numPr>
          <w:ilvl w:val="0"/>
          <w:numId w:val="2"/>
        </w:numPr>
        <w:spacing w:after="160" w:line="276" w:lineRule="atLeast"/>
        <w:ind w:left="1440"/>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Предоставлять субъекту персональных данных по его запросу информацию об обработке его данных.</w:t>
      </w:r>
    </w:p>
    <w:p w:rsidR="00AD2467" w:rsidRPr="00AD2467" w:rsidRDefault="00AD2467" w:rsidP="00AD2467">
      <w:pPr>
        <w:numPr>
          <w:ilvl w:val="0"/>
          <w:numId w:val="2"/>
        </w:numPr>
        <w:spacing w:after="160" w:line="276" w:lineRule="atLeast"/>
        <w:ind w:left="1440"/>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Осуществлять обработку персональных данных в порядке, установленном законодательством РФ.</w:t>
      </w:r>
    </w:p>
    <w:p w:rsidR="00AD2467" w:rsidRPr="00AD2467" w:rsidRDefault="00AD2467" w:rsidP="00AD2467">
      <w:pPr>
        <w:numPr>
          <w:ilvl w:val="0"/>
          <w:numId w:val="2"/>
        </w:numPr>
        <w:spacing w:after="160" w:line="276" w:lineRule="atLeast"/>
        <w:ind w:left="1440"/>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Отвечать на запросы и обращения субъектов персональных данных и их представителей в соответствии с Законом о персональных данных.</w:t>
      </w:r>
    </w:p>
    <w:p w:rsidR="00AD2467" w:rsidRPr="00AD2467" w:rsidRDefault="00AD2467" w:rsidP="00AD2467">
      <w:pPr>
        <w:numPr>
          <w:ilvl w:val="0"/>
          <w:numId w:val="2"/>
        </w:numPr>
        <w:spacing w:after="160" w:line="276" w:lineRule="atLeast"/>
        <w:ind w:left="1440"/>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Предоставлять информацию в уполномоченный орган по защите прав субъектов персональных данных в течение 10 рабочих дней с момента получения запроса.</w:t>
      </w:r>
    </w:p>
    <w:p w:rsidR="00AD2467" w:rsidRDefault="00AD2467" w:rsidP="00AD2467">
      <w:pPr>
        <w:numPr>
          <w:ilvl w:val="0"/>
          <w:numId w:val="2"/>
        </w:numPr>
        <w:spacing w:after="160" w:line="276" w:lineRule="atLeast"/>
        <w:ind w:left="1440"/>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Обеспечивать доступ к настоящей Политике, публикуя ее или иным образом.</w:t>
      </w:r>
    </w:p>
    <w:p w:rsidR="003333DA" w:rsidRDefault="003333DA" w:rsidP="00AD2467">
      <w:pPr>
        <w:numPr>
          <w:ilvl w:val="0"/>
          <w:numId w:val="2"/>
        </w:numPr>
        <w:spacing w:after="160" w:line="276" w:lineRule="atLeast"/>
        <w:ind w:left="1440"/>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П</w:t>
      </w:r>
      <w:r w:rsidRPr="003333DA">
        <w:rPr>
          <w:rFonts w:ascii="Times New Roman" w:eastAsia="Times New Roman" w:hAnsi="Times New Roman" w:cs="Times New Roman"/>
          <w:color w:val="000000"/>
          <w:kern w:val="0"/>
          <w:lang w:eastAsia="ru-RU"/>
          <w14:ligatures w14:val="none"/>
        </w:rPr>
        <w:t xml:space="preserve">ри сборе персональных данных с использованием информационно-телекоммуникационных сетей, опубликовать в соответствующей информационно-телекоммуникационной сети, в том числе на страницах принадлежащего </w:t>
      </w:r>
      <w:r>
        <w:rPr>
          <w:rFonts w:ascii="Times New Roman" w:eastAsia="Times New Roman" w:hAnsi="Times New Roman" w:cs="Times New Roman"/>
          <w:color w:val="000000"/>
          <w:kern w:val="0"/>
          <w:lang w:eastAsia="ru-RU"/>
          <w14:ligatures w14:val="none"/>
        </w:rPr>
        <w:t xml:space="preserve">Оператору </w:t>
      </w:r>
      <w:r w:rsidRPr="003333DA">
        <w:rPr>
          <w:rFonts w:ascii="Times New Roman" w:eastAsia="Times New Roman" w:hAnsi="Times New Roman" w:cs="Times New Roman"/>
          <w:color w:val="000000"/>
          <w:kern w:val="0"/>
          <w:lang w:eastAsia="ru-RU"/>
          <w14:ligatures w14:val="none"/>
        </w:rPr>
        <w:t>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r>
        <w:rPr>
          <w:rFonts w:ascii="Times New Roman" w:eastAsia="Times New Roman" w:hAnsi="Times New Roman" w:cs="Times New Roman"/>
          <w:color w:val="000000"/>
          <w:kern w:val="0"/>
          <w:lang w:eastAsia="ru-RU"/>
          <w14:ligatures w14:val="none"/>
        </w:rPr>
        <w:t>.</w:t>
      </w:r>
    </w:p>
    <w:p w:rsidR="003333DA" w:rsidRDefault="003333DA" w:rsidP="00AD2467">
      <w:pPr>
        <w:numPr>
          <w:ilvl w:val="0"/>
          <w:numId w:val="2"/>
        </w:numPr>
        <w:spacing w:after="160" w:line="276" w:lineRule="atLeast"/>
        <w:ind w:left="1440"/>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В </w:t>
      </w:r>
      <w:r w:rsidRPr="003333DA">
        <w:rPr>
          <w:rFonts w:ascii="Times New Roman" w:eastAsia="Times New Roman" w:hAnsi="Times New Roman" w:cs="Times New Roman"/>
          <w:color w:val="000000"/>
          <w:kern w:val="0"/>
          <w:lang w:eastAsia="ru-RU"/>
          <w14:ligatures w14:val="none"/>
        </w:rPr>
        <w:t>случае, если предоставление персональных данных и/или согласия на их обработку является обязательным в соответствии с требованиями Законодательства РФ и Субъект персональных данных отказывается предоставить персональные данные и/или предоставить согласие на их обработку, разъяснить юридические последствия непредоставления персональных данных и/или согласия на их обработку</w:t>
      </w:r>
      <w:r>
        <w:rPr>
          <w:rFonts w:ascii="Times New Roman" w:eastAsia="Times New Roman" w:hAnsi="Times New Roman" w:cs="Times New Roman"/>
          <w:color w:val="000000"/>
          <w:kern w:val="0"/>
          <w:lang w:eastAsia="ru-RU"/>
          <w14:ligatures w14:val="none"/>
        </w:rPr>
        <w:t>.</w:t>
      </w:r>
    </w:p>
    <w:p w:rsidR="003333DA" w:rsidRDefault="003333DA" w:rsidP="00AD2467">
      <w:pPr>
        <w:numPr>
          <w:ilvl w:val="0"/>
          <w:numId w:val="2"/>
        </w:numPr>
        <w:spacing w:after="160" w:line="276" w:lineRule="atLeast"/>
        <w:ind w:left="1440"/>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В </w:t>
      </w:r>
      <w:r w:rsidRPr="003333DA">
        <w:rPr>
          <w:rFonts w:ascii="Times New Roman" w:eastAsia="Times New Roman" w:hAnsi="Times New Roman" w:cs="Times New Roman"/>
          <w:color w:val="000000"/>
          <w:kern w:val="0"/>
          <w:lang w:eastAsia="ru-RU"/>
          <w14:ligatures w14:val="none"/>
        </w:rPr>
        <w:t>случае получения персональных данных не от Субъекта персональных данных до начала обработки персональных данных предоставить Субъекту персональных данных информацию</w:t>
      </w:r>
      <w:r>
        <w:rPr>
          <w:rFonts w:ascii="Times New Roman" w:eastAsia="Times New Roman" w:hAnsi="Times New Roman" w:cs="Times New Roman"/>
          <w:color w:val="000000"/>
          <w:kern w:val="0"/>
          <w:lang w:eastAsia="ru-RU"/>
          <w14:ligatures w14:val="none"/>
        </w:rPr>
        <w:t xml:space="preserve"> </w:t>
      </w:r>
      <w:r w:rsidRPr="003333DA">
        <w:rPr>
          <w:rFonts w:ascii="Times New Roman" w:eastAsia="Times New Roman" w:hAnsi="Times New Roman" w:cs="Times New Roman"/>
          <w:color w:val="000000"/>
          <w:kern w:val="0"/>
          <w:lang w:eastAsia="ru-RU"/>
          <w14:ligatures w14:val="none"/>
        </w:rPr>
        <w:t>с учетом установленных Законодательством РФ исключений</w:t>
      </w:r>
      <w:r>
        <w:rPr>
          <w:rFonts w:ascii="Times New Roman" w:eastAsia="Times New Roman" w:hAnsi="Times New Roman" w:cs="Times New Roman"/>
          <w:color w:val="000000"/>
          <w:kern w:val="0"/>
          <w:lang w:eastAsia="ru-RU"/>
          <w14:ligatures w14:val="none"/>
        </w:rPr>
        <w:t>.</w:t>
      </w:r>
    </w:p>
    <w:p w:rsidR="003333DA" w:rsidRPr="00AD2467" w:rsidRDefault="003333DA" w:rsidP="00AD2467">
      <w:pPr>
        <w:numPr>
          <w:ilvl w:val="0"/>
          <w:numId w:val="2"/>
        </w:numPr>
        <w:spacing w:after="160" w:line="276" w:lineRule="atLeast"/>
        <w:ind w:left="1440"/>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Вы</w:t>
      </w:r>
      <w:r w:rsidRPr="003333DA">
        <w:rPr>
          <w:rFonts w:ascii="Times New Roman" w:eastAsia="Times New Roman" w:hAnsi="Times New Roman" w:cs="Times New Roman"/>
          <w:color w:val="000000"/>
          <w:kern w:val="0"/>
          <w:lang w:eastAsia="ru-RU"/>
          <w14:ligatures w14:val="none"/>
        </w:rPr>
        <w:t>полнять обязанности, предусмотренные для Операторов персональных данных, при получении запросов и/или обращений по вопросам персональных данных от Субъекта персональных данных и/или его Представителя (обладающего полномочиями на представление интересов Субъекта персональных данных), и/или от Надзорного органа</w:t>
      </w:r>
      <w:r>
        <w:rPr>
          <w:rFonts w:ascii="Times New Roman" w:eastAsia="Times New Roman" w:hAnsi="Times New Roman" w:cs="Times New Roman"/>
          <w:color w:val="000000"/>
          <w:kern w:val="0"/>
          <w:lang w:eastAsia="ru-RU"/>
          <w14:ligatures w14:val="none"/>
        </w:rPr>
        <w:t>.</w:t>
      </w:r>
    </w:p>
    <w:p w:rsidR="00AD2467" w:rsidRDefault="00AD2467" w:rsidP="00AD2467">
      <w:pPr>
        <w:numPr>
          <w:ilvl w:val="0"/>
          <w:numId w:val="2"/>
        </w:numPr>
        <w:spacing w:after="160" w:line="276" w:lineRule="atLeast"/>
        <w:ind w:left="1440"/>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Принимать меры для защиты персональных данных от неправомерного доступа, уничтожения, изменения, блокирования, копирования, предоставления или распространения.</w:t>
      </w:r>
    </w:p>
    <w:p w:rsidR="003333DA" w:rsidRPr="00AD2467" w:rsidRDefault="003333DA" w:rsidP="00AD2467">
      <w:pPr>
        <w:numPr>
          <w:ilvl w:val="0"/>
          <w:numId w:val="2"/>
        </w:numPr>
        <w:spacing w:after="160" w:line="276" w:lineRule="atLeast"/>
        <w:ind w:left="1440"/>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Вы</w:t>
      </w:r>
      <w:r w:rsidRPr="003333DA">
        <w:rPr>
          <w:rFonts w:ascii="Times New Roman" w:eastAsia="Times New Roman" w:hAnsi="Times New Roman" w:cs="Times New Roman"/>
          <w:color w:val="000000"/>
          <w:kern w:val="0"/>
          <w:lang w:eastAsia="ru-RU"/>
          <w14:ligatures w14:val="none"/>
        </w:rPr>
        <w:t>полнять обязанности по устранению нарушений Законодательства РФ, если такие нарушения были допущены при обработке персональных данных, а также выполнять обязанности по уточнению, блокированию, уничтожению персональных данных в случаях, предусмотренных Законодательством РФ</w:t>
      </w:r>
      <w:r>
        <w:rPr>
          <w:rFonts w:ascii="Times New Roman" w:eastAsia="Times New Roman" w:hAnsi="Times New Roman" w:cs="Times New Roman"/>
          <w:color w:val="000000"/>
          <w:kern w:val="0"/>
          <w:lang w:eastAsia="ru-RU"/>
          <w14:ligatures w14:val="none"/>
        </w:rPr>
        <w:t>.</w:t>
      </w:r>
    </w:p>
    <w:p w:rsidR="00AD2467" w:rsidRDefault="00AD2467" w:rsidP="00AD2467">
      <w:pPr>
        <w:numPr>
          <w:ilvl w:val="0"/>
          <w:numId w:val="2"/>
        </w:numPr>
        <w:spacing w:after="160" w:line="276" w:lineRule="atLeast"/>
        <w:ind w:left="1440"/>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lastRenderedPageBreak/>
        <w:t>Прекращать обработку и уничтожать персональные данные в случаях, предусмотренных Законом о персональных данных.</w:t>
      </w:r>
    </w:p>
    <w:p w:rsidR="003333DA" w:rsidRPr="00AD2467" w:rsidRDefault="003333DA" w:rsidP="00AD2467">
      <w:pPr>
        <w:numPr>
          <w:ilvl w:val="0"/>
          <w:numId w:val="2"/>
        </w:numPr>
        <w:spacing w:after="160" w:line="276" w:lineRule="atLeast"/>
        <w:ind w:left="1440"/>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В</w:t>
      </w:r>
      <w:r w:rsidRPr="003333DA">
        <w:rPr>
          <w:rFonts w:ascii="Times New Roman" w:eastAsia="Times New Roman" w:hAnsi="Times New Roman" w:cs="Times New Roman"/>
          <w:color w:val="000000"/>
          <w:kern w:val="0"/>
          <w:lang w:eastAsia="ru-RU"/>
          <w14:ligatures w14:val="none"/>
        </w:rPr>
        <w:t>ыполнять обязанности, установленные для Операторов персональных данных, в случае получения от Субъекта персональных данных требования о прекращении обработки персональных данных и/или отзыва согласия на обработку персональных данных</w:t>
      </w:r>
      <w:r>
        <w:rPr>
          <w:rFonts w:ascii="Times New Roman" w:eastAsia="Times New Roman" w:hAnsi="Times New Roman" w:cs="Times New Roman"/>
          <w:color w:val="000000"/>
          <w:kern w:val="0"/>
          <w:lang w:eastAsia="ru-RU"/>
          <w14:ligatures w14:val="none"/>
        </w:rPr>
        <w:t>.</w:t>
      </w:r>
    </w:p>
    <w:p w:rsidR="00AD2467" w:rsidRPr="00AD2467" w:rsidRDefault="00AD2467" w:rsidP="00AD2467">
      <w:pPr>
        <w:numPr>
          <w:ilvl w:val="0"/>
          <w:numId w:val="2"/>
        </w:numPr>
        <w:spacing w:after="160" w:line="276" w:lineRule="atLeast"/>
        <w:ind w:left="1440"/>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Выполнять иные обязательства, установленные законодательством.</w:t>
      </w:r>
    </w:p>
    <w:p w:rsidR="00AD2467" w:rsidRPr="00AD2467" w:rsidRDefault="00AD2467" w:rsidP="00AD2467">
      <w:pPr>
        <w:jc w:val="center"/>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b/>
          <w:bCs/>
          <w:color w:val="000000"/>
          <w:kern w:val="0"/>
          <w:lang w:eastAsia="ru-RU"/>
          <w14:ligatures w14:val="none"/>
        </w:rPr>
        <w:t>4. Права и обязанности субъектов персональных данных</w:t>
      </w: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4.1. </w:t>
      </w:r>
      <w:r w:rsidRPr="00AD2467">
        <w:rPr>
          <w:rFonts w:ascii="Times New Roman" w:eastAsia="Times New Roman" w:hAnsi="Times New Roman" w:cs="Times New Roman"/>
          <w:b/>
          <w:bCs/>
          <w:color w:val="000000"/>
          <w:kern w:val="0"/>
          <w:lang w:eastAsia="ru-RU"/>
          <w14:ligatures w14:val="none"/>
        </w:rPr>
        <w:t>Субъекты персональных данных вправе:</w:t>
      </w:r>
    </w:p>
    <w:p w:rsidR="00AD2467" w:rsidRPr="00AD2467" w:rsidRDefault="00AD2467" w:rsidP="00AD2467">
      <w:pPr>
        <w:numPr>
          <w:ilvl w:val="0"/>
          <w:numId w:val="3"/>
        </w:numPr>
        <w:spacing w:after="160" w:line="276" w:lineRule="atLeast"/>
        <w:ind w:left="1440"/>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Получать информацию об обработке их персональных данных, за исключением случаев, предусмотренных законодательством. Информация предоставляется в доступной форме и не должна содержать данные других субъектов, если нет законных оснований для их раскрытия.</w:t>
      </w:r>
    </w:p>
    <w:p w:rsidR="00AD2467" w:rsidRPr="00AD2467" w:rsidRDefault="00AD2467" w:rsidP="00AD2467">
      <w:pPr>
        <w:numPr>
          <w:ilvl w:val="0"/>
          <w:numId w:val="3"/>
        </w:numPr>
        <w:spacing w:after="160" w:line="276" w:lineRule="atLeast"/>
        <w:ind w:left="1440"/>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Требовать уточнения, блокирования или уничтожения своих персональных данных, если они неполные, устаревшие, неточные, незаконно полученные или не требуются для заявленных целей.</w:t>
      </w:r>
    </w:p>
    <w:p w:rsidR="00AD2467" w:rsidRPr="00AD2467" w:rsidRDefault="00AD2467" w:rsidP="00AD2467">
      <w:pPr>
        <w:numPr>
          <w:ilvl w:val="0"/>
          <w:numId w:val="3"/>
        </w:numPr>
        <w:spacing w:after="160" w:line="276" w:lineRule="atLeast"/>
        <w:ind w:left="1440"/>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Устанавливать условие предварительного согласия при обработке данных в целях продвижения товаров, работ или услуг.</w:t>
      </w:r>
    </w:p>
    <w:p w:rsidR="00AD2467" w:rsidRPr="00AD2467" w:rsidRDefault="00AD2467" w:rsidP="00AD2467">
      <w:pPr>
        <w:numPr>
          <w:ilvl w:val="0"/>
          <w:numId w:val="3"/>
        </w:numPr>
        <w:spacing w:after="160" w:line="276" w:lineRule="atLeast"/>
        <w:ind w:left="1440"/>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Отозвать согласие на обработку персональных данных.</w:t>
      </w:r>
    </w:p>
    <w:p w:rsidR="00AD2467" w:rsidRPr="00AD2467" w:rsidRDefault="00AD2467" w:rsidP="00AD2467">
      <w:pPr>
        <w:numPr>
          <w:ilvl w:val="0"/>
          <w:numId w:val="3"/>
        </w:numPr>
        <w:spacing w:after="160" w:line="276" w:lineRule="atLeast"/>
        <w:ind w:left="1440"/>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Обжаловать действия или бездействие Оператора в уполномоченном органе или суде.</w:t>
      </w:r>
    </w:p>
    <w:p w:rsidR="00AD2467" w:rsidRPr="00AD2467" w:rsidRDefault="00AD2467" w:rsidP="00AD2467">
      <w:pPr>
        <w:numPr>
          <w:ilvl w:val="0"/>
          <w:numId w:val="3"/>
        </w:numPr>
        <w:spacing w:after="160" w:line="276" w:lineRule="atLeast"/>
        <w:ind w:left="1440"/>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Реализовывать иные права, предусмотренные законодательством РФ.</w:t>
      </w: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4.2. </w:t>
      </w:r>
      <w:r w:rsidRPr="00AD2467">
        <w:rPr>
          <w:rFonts w:ascii="Times New Roman" w:eastAsia="Times New Roman" w:hAnsi="Times New Roman" w:cs="Times New Roman"/>
          <w:b/>
          <w:bCs/>
          <w:color w:val="000000"/>
          <w:kern w:val="0"/>
          <w:lang w:eastAsia="ru-RU"/>
          <w14:ligatures w14:val="none"/>
        </w:rPr>
        <w:t>Субъекты персональных данных обязаны:</w:t>
      </w:r>
    </w:p>
    <w:p w:rsidR="00AD2467" w:rsidRPr="00AD2467" w:rsidRDefault="00AD2467" w:rsidP="00AD2467">
      <w:pPr>
        <w:numPr>
          <w:ilvl w:val="0"/>
          <w:numId w:val="4"/>
        </w:numPr>
        <w:spacing w:after="160" w:line="276" w:lineRule="atLeast"/>
        <w:ind w:left="1440"/>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Предоставлять Оператору достоверные данные о себе.</w:t>
      </w:r>
    </w:p>
    <w:p w:rsidR="00AD2467" w:rsidRPr="00AD2467" w:rsidRDefault="00AD2467" w:rsidP="00AD2467">
      <w:pPr>
        <w:numPr>
          <w:ilvl w:val="0"/>
          <w:numId w:val="4"/>
        </w:numPr>
        <w:spacing w:after="160" w:line="276" w:lineRule="atLeast"/>
        <w:ind w:left="1440"/>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Сообщать об изменениях или уточнениях своих персональных данных.</w:t>
      </w: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4.3. Лица, предоставившие недостоверные данные или данные другого субъекта без его согласия, несут ответственность в соответствии с законодательством РФ.</w:t>
      </w:r>
    </w:p>
    <w:p w:rsidR="00AC5987" w:rsidRDefault="00AC5987" w:rsidP="00D550F9">
      <w:pPr>
        <w:jc w:val="both"/>
        <w:rPr>
          <w:rFonts w:ascii="Times New Roman" w:eastAsia="Times New Roman" w:hAnsi="Times New Roman" w:cs="Times New Roman"/>
          <w:b/>
          <w:bCs/>
          <w:color w:val="000000"/>
          <w:kern w:val="0"/>
          <w:lang w:eastAsia="ru-RU"/>
          <w14:ligatures w14:val="none"/>
        </w:rPr>
      </w:pPr>
    </w:p>
    <w:p w:rsidR="00D550F9" w:rsidRPr="00D550F9" w:rsidRDefault="00AD2467" w:rsidP="00D550F9">
      <w:pPr>
        <w:jc w:val="both"/>
        <w:rPr>
          <w:rFonts w:ascii="Times New Roman" w:eastAsia="Times New Roman" w:hAnsi="Times New Roman" w:cs="Times New Roman"/>
          <w:b/>
          <w:bCs/>
          <w:color w:val="000000"/>
          <w:kern w:val="0"/>
          <w:lang w:eastAsia="ru-RU"/>
          <w14:ligatures w14:val="none"/>
        </w:rPr>
      </w:pPr>
      <w:r w:rsidRPr="00AD2467">
        <w:rPr>
          <w:rFonts w:ascii="Times New Roman" w:eastAsia="Times New Roman" w:hAnsi="Times New Roman" w:cs="Times New Roman"/>
          <w:b/>
          <w:bCs/>
          <w:color w:val="000000"/>
          <w:kern w:val="0"/>
          <w:lang w:eastAsia="ru-RU"/>
          <w14:ligatures w14:val="none"/>
        </w:rPr>
        <w:t xml:space="preserve">5. </w:t>
      </w:r>
      <w:r w:rsidR="00D550F9" w:rsidRPr="00D550F9">
        <w:rPr>
          <w:rFonts w:ascii="Times New Roman" w:eastAsia="Times New Roman" w:hAnsi="Times New Roman" w:cs="Times New Roman"/>
          <w:b/>
          <w:bCs/>
          <w:color w:val="000000"/>
          <w:kern w:val="0"/>
          <w:lang w:eastAsia="ru-RU"/>
          <w14:ligatures w14:val="none"/>
        </w:rPr>
        <w:t>Перечень целей обработки персональных данных и соответствующие им категории и перечень обрабатываемых персональных данных, категории Субъектов, персональные данные которых обрабатываются</w:t>
      </w:r>
      <w:r w:rsidR="00AA2BFF">
        <w:rPr>
          <w:rFonts w:ascii="Times New Roman" w:eastAsia="Times New Roman" w:hAnsi="Times New Roman" w:cs="Times New Roman"/>
          <w:b/>
          <w:bCs/>
          <w:color w:val="000000"/>
          <w:kern w:val="0"/>
          <w:lang w:eastAsia="ru-RU"/>
          <w14:ligatures w14:val="none"/>
        </w:rPr>
        <w:t>.</w:t>
      </w:r>
      <w:r w:rsidR="001A3286" w:rsidRPr="001A3286">
        <w:rPr>
          <w:b/>
          <w:bCs/>
          <w:color w:val="000000"/>
        </w:rPr>
        <w:t xml:space="preserve"> </w:t>
      </w:r>
      <w:r w:rsidR="001A3286">
        <w:rPr>
          <w:rFonts w:ascii="Times New Roman" w:eastAsia="Times New Roman" w:hAnsi="Times New Roman" w:cs="Times New Roman"/>
          <w:b/>
          <w:bCs/>
          <w:color w:val="000000"/>
          <w:kern w:val="0"/>
          <w:lang w:eastAsia="ru-RU"/>
          <w14:ligatures w14:val="none"/>
        </w:rPr>
        <w:t>С</w:t>
      </w:r>
      <w:r w:rsidR="001A3286" w:rsidRPr="001A3286">
        <w:rPr>
          <w:rFonts w:ascii="Times New Roman" w:eastAsia="Times New Roman" w:hAnsi="Times New Roman" w:cs="Times New Roman"/>
          <w:b/>
          <w:bCs/>
          <w:color w:val="000000"/>
          <w:kern w:val="0"/>
          <w:lang w:eastAsia="ru-RU"/>
          <w14:ligatures w14:val="none"/>
        </w:rPr>
        <w:t xml:space="preserve">пособы, сроки и порядок уничтожения </w:t>
      </w:r>
      <w:r w:rsidR="001A3286" w:rsidRPr="00D550F9">
        <w:rPr>
          <w:rFonts w:ascii="Times New Roman" w:eastAsia="Times New Roman" w:hAnsi="Times New Roman" w:cs="Times New Roman"/>
          <w:b/>
          <w:bCs/>
          <w:color w:val="000000"/>
          <w:kern w:val="0"/>
          <w:lang w:eastAsia="ru-RU"/>
          <w14:ligatures w14:val="none"/>
        </w:rPr>
        <w:t>персональных данных</w:t>
      </w:r>
      <w:r w:rsidR="001A3286">
        <w:rPr>
          <w:rFonts w:ascii="Times New Roman" w:eastAsia="Times New Roman" w:hAnsi="Times New Roman" w:cs="Times New Roman"/>
          <w:b/>
          <w:bCs/>
          <w:color w:val="000000"/>
          <w:kern w:val="0"/>
          <w:lang w:eastAsia="ru-RU"/>
          <w14:ligatures w14:val="none"/>
        </w:rPr>
        <w:t>.</w:t>
      </w:r>
    </w:p>
    <w:p w:rsidR="00AD2467" w:rsidRPr="00AD2467" w:rsidRDefault="00AD2467" w:rsidP="00AD2467">
      <w:pPr>
        <w:jc w:val="center"/>
        <w:rPr>
          <w:rFonts w:ascii="Times New Roman" w:eastAsia="Times New Roman" w:hAnsi="Times New Roman" w:cs="Times New Roman"/>
          <w:color w:val="000000"/>
          <w:kern w:val="0"/>
          <w:lang w:eastAsia="ru-RU"/>
          <w14:ligatures w14:val="none"/>
        </w:rPr>
      </w:pPr>
    </w:p>
    <w:p w:rsidR="0086781C" w:rsidRDefault="00AD2467" w:rsidP="00421F7C">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5.1. При регистрации на Сайте</w:t>
      </w:r>
      <w:r w:rsidR="00A4796E">
        <w:rPr>
          <w:rFonts w:ascii="Times New Roman" w:eastAsia="Times New Roman" w:hAnsi="Times New Roman" w:cs="Times New Roman"/>
          <w:color w:val="000000"/>
          <w:kern w:val="0"/>
          <w:lang w:eastAsia="ru-RU"/>
          <w14:ligatures w14:val="none"/>
        </w:rPr>
        <w:t>, и</w:t>
      </w:r>
      <w:r w:rsidR="00A4796E" w:rsidRPr="00A4796E">
        <w:rPr>
          <w:rFonts w:ascii="Times New Roman" w:eastAsia="Times New Roman" w:hAnsi="Times New Roman" w:cs="Times New Roman"/>
          <w:color w:val="000000"/>
          <w:kern w:val="0"/>
          <w:lang w:eastAsia="ru-RU"/>
          <w14:ligatures w14:val="none"/>
        </w:rPr>
        <w:t>/</w:t>
      </w:r>
      <w:r w:rsidR="00A4796E">
        <w:rPr>
          <w:rFonts w:ascii="Times New Roman" w:eastAsia="Times New Roman" w:hAnsi="Times New Roman" w:cs="Times New Roman"/>
          <w:color w:val="000000"/>
          <w:kern w:val="0"/>
          <w:lang w:eastAsia="ru-RU"/>
          <w14:ligatures w14:val="none"/>
        </w:rPr>
        <w:t>или при заключении договора (</w:t>
      </w:r>
      <w:proofErr w:type="spellStart"/>
      <w:r w:rsidR="00A4796E">
        <w:rPr>
          <w:rFonts w:ascii="Times New Roman" w:eastAsia="Times New Roman" w:hAnsi="Times New Roman" w:cs="Times New Roman"/>
          <w:color w:val="000000"/>
          <w:kern w:val="0"/>
          <w:lang w:eastAsia="ru-RU"/>
          <w14:ligatures w14:val="none"/>
        </w:rPr>
        <w:t>ов</w:t>
      </w:r>
      <w:proofErr w:type="spellEnd"/>
      <w:r w:rsidR="00A4796E">
        <w:rPr>
          <w:rFonts w:ascii="Times New Roman" w:eastAsia="Times New Roman" w:hAnsi="Times New Roman" w:cs="Times New Roman"/>
          <w:color w:val="000000"/>
          <w:kern w:val="0"/>
          <w:lang w:eastAsia="ru-RU"/>
          <w14:ligatures w14:val="none"/>
        </w:rPr>
        <w:t>) с Оператором, расчетов с Оператором,</w:t>
      </w:r>
      <w:r w:rsidRPr="00AD2467">
        <w:rPr>
          <w:rFonts w:ascii="Times New Roman" w:eastAsia="Times New Roman" w:hAnsi="Times New Roman" w:cs="Times New Roman"/>
          <w:color w:val="000000"/>
          <w:kern w:val="0"/>
          <w:lang w:eastAsia="ru-RU"/>
          <w14:ligatures w14:val="none"/>
        </w:rPr>
        <w:t xml:space="preserve"> Оператор собирает персональные данные, необходимые для аутентификации Пользователя, персонализации услуг, </w:t>
      </w:r>
      <w:r w:rsidR="00AD78B3">
        <w:rPr>
          <w:rFonts w:ascii="Times New Roman" w:eastAsia="Times New Roman" w:hAnsi="Times New Roman" w:cs="Times New Roman"/>
          <w:color w:val="000000"/>
          <w:kern w:val="0"/>
          <w:lang w:eastAsia="ru-RU"/>
          <w14:ligatures w14:val="none"/>
        </w:rPr>
        <w:t xml:space="preserve">заключения договоров, согласования условий договоров, </w:t>
      </w:r>
      <w:r w:rsidRPr="00AD2467">
        <w:rPr>
          <w:rFonts w:ascii="Times New Roman" w:eastAsia="Times New Roman" w:hAnsi="Times New Roman" w:cs="Times New Roman"/>
          <w:color w:val="000000"/>
          <w:kern w:val="0"/>
          <w:lang w:eastAsia="ru-RU"/>
          <w14:ligatures w14:val="none"/>
        </w:rPr>
        <w:t>доставки заказов</w:t>
      </w:r>
      <w:r w:rsidR="00950720">
        <w:rPr>
          <w:rFonts w:ascii="Times New Roman" w:eastAsia="Times New Roman" w:hAnsi="Times New Roman" w:cs="Times New Roman"/>
          <w:color w:val="000000"/>
          <w:kern w:val="0"/>
          <w:lang w:eastAsia="ru-RU"/>
          <w14:ligatures w14:val="none"/>
        </w:rPr>
        <w:t>, подарков, начисления бонусов, информирования об акциях</w:t>
      </w:r>
      <w:r w:rsidRPr="00AD2467">
        <w:rPr>
          <w:rFonts w:ascii="Times New Roman" w:eastAsia="Times New Roman" w:hAnsi="Times New Roman" w:cs="Times New Roman"/>
          <w:color w:val="000000"/>
          <w:kern w:val="0"/>
          <w:lang w:eastAsia="ru-RU"/>
          <w14:ligatures w14:val="none"/>
        </w:rPr>
        <w:t xml:space="preserve"> или обратной связи, </w:t>
      </w:r>
      <w:r w:rsidR="00F62BD5">
        <w:rPr>
          <w:rFonts w:ascii="Times New Roman" w:eastAsia="Times New Roman" w:hAnsi="Times New Roman" w:cs="Times New Roman"/>
          <w:color w:val="000000"/>
          <w:kern w:val="0"/>
          <w:lang w:eastAsia="ru-RU"/>
          <w14:ligatures w14:val="none"/>
        </w:rPr>
        <w:t>в случае</w:t>
      </w:r>
      <w:r w:rsidR="00AD78B3">
        <w:rPr>
          <w:rFonts w:ascii="Times New Roman" w:eastAsia="Times New Roman" w:hAnsi="Times New Roman" w:cs="Times New Roman"/>
          <w:color w:val="000000"/>
          <w:kern w:val="0"/>
          <w:lang w:eastAsia="ru-RU"/>
          <w14:ligatures w14:val="none"/>
        </w:rPr>
        <w:t xml:space="preserve"> исполнения Оператором функций налогового агента; при расчетах с Оператором, </w:t>
      </w:r>
      <w:r w:rsidRPr="00AD2467">
        <w:rPr>
          <w:rFonts w:ascii="Times New Roman" w:eastAsia="Times New Roman" w:hAnsi="Times New Roman" w:cs="Times New Roman"/>
          <w:color w:val="000000"/>
          <w:kern w:val="0"/>
          <w:lang w:eastAsia="ru-RU"/>
          <w14:ligatures w14:val="none"/>
        </w:rPr>
        <w:t>включая:</w:t>
      </w:r>
      <w:r w:rsidR="00D550F9" w:rsidRPr="00D550F9">
        <w:rPr>
          <w:rFonts w:ascii="Helvetica Neue" w:hAnsi="Helvetica Neue"/>
          <w:color w:val="2C3136"/>
          <w:sz w:val="26"/>
          <w:szCs w:val="26"/>
          <w:u w:val="single"/>
        </w:rPr>
        <w:t xml:space="preserve"> </w:t>
      </w:r>
      <w:r w:rsidR="00D550F9" w:rsidRPr="00D550F9">
        <w:rPr>
          <w:rFonts w:ascii="Times New Roman" w:hAnsi="Times New Roman" w:cs="Times New Roman"/>
          <w:color w:val="2C3136"/>
          <w:sz w:val="26"/>
          <w:szCs w:val="26"/>
          <w:u w:val="single"/>
        </w:rPr>
        <w:t>п</w:t>
      </w:r>
      <w:r w:rsidR="00D550F9" w:rsidRPr="00D550F9">
        <w:rPr>
          <w:rFonts w:ascii="Times New Roman" w:eastAsia="Times New Roman" w:hAnsi="Times New Roman" w:cs="Times New Roman"/>
          <w:color w:val="000000"/>
          <w:kern w:val="0"/>
          <w:u w:val="single"/>
          <w:lang w:eastAsia="ru-RU"/>
          <w14:ligatures w14:val="none"/>
        </w:rPr>
        <w:t>ерсональные данные, входящие в категорию «Иные персональные данные»:</w:t>
      </w:r>
      <w:r w:rsidR="00D550F9" w:rsidRPr="00D550F9">
        <w:rPr>
          <w:rFonts w:ascii="Times New Roman" w:eastAsia="Times New Roman" w:hAnsi="Times New Roman" w:cs="Times New Roman"/>
          <w:color w:val="000000"/>
          <w:kern w:val="0"/>
          <w:lang w:eastAsia="ru-RU"/>
          <w14:ligatures w14:val="none"/>
        </w:rPr>
        <w:t> фамилия; имя; отчество; контактная информация (адрес электронной почты; номер телефона); данные документов, удостоверяющих личность (данные паспорта и иных документов, которые в соответствии с применимым Законодательством РФ подпадают под категорию документов, удостоверяющих личность</w:t>
      </w:r>
      <w:r w:rsidR="00F62BD5">
        <w:rPr>
          <w:rFonts w:ascii="Times New Roman" w:eastAsia="Times New Roman" w:hAnsi="Times New Roman" w:cs="Times New Roman"/>
          <w:color w:val="000000"/>
          <w:kern w:val="0"/>
          <w:lang w:eastAsia="ru-RU"/>
          <w14:ligatures w14:val="none"/>
        </w:rPr>
        <w:t xml:space="preserve"> в случае заключения с Оператором договоров</w:t>
      </w:r>
      <w:r w:rsidR="00AD78B3">
        <w:rPr>
          <w:rFonts w:ascii="Times New Roman" w:eastAsia="Times New Roman" w:hAnsi="Times New Roman" w:cs="Times New Roman"/>
          <w:color w:val="000000"/>
          <w:kern w:val="0"/>
          <w:lang w:eastAsia="ru-RU"/>
          <w14:ligatures w14:val="none"/>
        </w:rPr>
        <w:t>, исполнения Оператором функций налогового агента</w:t>
      </w:r>
      <w:r w:rsidR="00D550F9" w:rsidRPr="00D550F9">
        <w:rPr>
          <w:rFonts w:ascii="Times New Roman" w:eastAsia="Times New Roman" w:hAnsi="Times New Roman" w:cs="Times New Roman"/>
          <w:color w:val="000000"/>
          <w:kern w:val="0"/>
          <w:lang w:eastAsia="ru-RU"/>
          <w14:ligatures w14:val="none"/>
        </w:rPr>
        <w:t xml:space="preserve">); возраст; дата рождения; город проживания; адрес (в зависимости от процесса и/или продукта, сервиса, услуги, в том числе, адрес регистрации </w:t>
      </w:r>
      <w:r w:rsidR="00D550F9" w:rsidRPr="00D550F9">
        <w:rPr>
          <w:rFonts w:ascii="Times New Roman" w:eastAsia="Times New Roman" w:hAnsi="Times New Roman" w:cs="Times New Roman"/>
          <w:color w:val="000000"/>
          <w:kern w:val="0"/>
          <w:lang w:eastAsia="ru-RU"/>
          <w14:ligatures w14:val="none"/>
        </w:rPr>
        <w:lastRenderedPageBreak/>
        <w:t xml:space="preserve">по месту жительства/пребывания; адрес фактического проживания; адрес доставки; рабочий адрес); гражданство; пол; </w:t>
      </w:r>
      <w:r w:rsidR="00AD78B3">
        <w:rPr>
          <w:rFonts w:ascii="Times New Roman" w:eastAsia="Times New Roman" w:hAnsi="Times New Roman" w:cs="Times New Roman"/>
          <w:color w:val="000000"/>
          <w:kern w:val="0"/>
          <w:lang w:eastAsia="ru-RU"/>
          <w14:ligatures w14:val="none"/>
        </w:rPr>
        <w:t xml:space="preserve">информацию о </w:t>
      </w:r>
      <w:proofErr w:type="spellStart"/>
      <w:r w:rsidR="00AD78B3">
        <w:rPr>
          <w:rFonts w:ascii="Times New Roman" w:eastAsia="Times New Roman" w:hAnsi="Times New Roman" w:cs="Times New Roman"/>
          <w:color w:val="000000"/>
          <w:kern w:val="0"/>
          <w:lang w:eastAsia="ru-RU"/>
          <w14:ligatures w14:val="none"/>
        </w:rPr>
        <w:t>резиденстве</w:t>
      </w:r>
      <w:proofErr w:type="spellEnd"/>
      <w:r w:rsidR="00AD78B3">
        <w:rPr>
          <w:rFonts w:ascii="Times New Roman" w:eastAsia="Times New Roman" w:hAnsi="Times New Roman" w:cs="Times New Roman"/>
          <w:color w:val="000000"/>
          <w:kern w:val="0"/>
          <w:lang w:eastAsia="ru-RU"/>
          <w14:ligatures w14:val="none"/>
        </w:rPr>
        <w:t xml:space="preserve">, в случае выполнения функции налогового агента; </w:t>
      </w:r>
      <w:r w:rsidR="00D550F9" w:rsidRPr="00D550F9">
        <w:rPr>
          <w:rFonts w:ascii="Times New Roman" w:eastAsia="Times New Roman" w:hAnsi="Times New Roman" w:cs="Times New Roman"/>
          <w:color w:val="000000"/>
          <w:kern w:val="0"/>
          <w:lang w:eastAsia="ru-RU"/>
          <w14:ligatures w14:val="none"/>
        </w:rPr>
        <w:t>сведения о работе; идентификационный номер налогоплательщика; номер счета</w:t>
      </w:r>
      <w:r w:rsidR="00C9276C">
        <w:rPr>
          <w:rFonts w:ascii="Times New Roman" w:eastAsia="Times New Roman" w:hAnsi="Times New Roman" w:cs="Times New Roman"/>
          <w:color w:val="000000"/>
          <w:kern w:val="0"/>
          <w:lang w:eastAsia="ru-RU"/>
          <w14:ligatures w14:val="none"/>
        </w:rPr>
        <w:t xml:space="preserve"> расчётного счета</w:t>
      </w:r>
      <w:r w:rsidR="00D550F9" w:rsidRPr="00D550F9">
        <w:rPr>
          <w:rFonts w:ascii="Times New Roman" w:eastAsia="Times New Roman" w:hAnsi="Times New Roman" w:cs="Times New Roman"/>
          <w:color w:val="000000"/>
          <w:kern w:val="0"/>
          <w:lang w:eastAsia="ru-RU"/>
          <w14:ligatures w14:val="none"/>
        </w:rPr>
        <w:t>;</w:t>
      </w:r>
      <w:r w:rsidR="00555E7F">
        <w:rPr>
          <w:rFonts w:ascii="Times New Roman" w:eastAsia="Times New Roman" w:hAnsi="Times New Roman" w:cs="Times New Roman"/>
          <w:color w:val="000000"/>
          <w:kern w:val="0"/>
          <w:lang w:eastAsia="ru-RU"/>
          <w14:ligatures w14:val="none"/>
        </w:rPr>
        <w:t xml:space="preserve"> БИК; номер корреспондентского счета</w:t>
      </w:r>
      <w:r w:rsidR="00C9276C">
        <w:rPr>
          <w:rFonts w:ascii="Times New Roman" w:eastAsia="Times New Roman" w:hAnsi="Times New Roman" w:cs="Times New Roman"/>
          <w:color w:val="000000"/>
          <w:kern w:val="0"/>
          <w:lang w:eastAsia="ru-RU"/>
          <w14:ligatures w14:val="none"/>
        </w:rPr>
        <w:t>, используемых или необходимых для использования при расчетах с Оператором</w:t>
      </w:r>
      <w:r w:rsidR="00C9276C" w:rsidRPr="00C9276C">
        <w:rPr>
          <w:rFonts w:ascii="Times New Roman" w:eastAsia="Times New Roman" w:hAnsi="Times New Roman" w:cs="Times New Roman"/>
          <w:color w:val="000000"/>
          <w:kern w:val="0"/>
          <w:lang w:eastAsia="ru-RU"/>
          <w14:ligatures w14:val="none"/>
        </w:rPr>
        <w:t>/</w:t>
      </w:r>
      <w:r w:rsidR="00C9276C">
        <w:rPr>
          <w:rFonts w:ascii="Times New Roman" w:eastAsia="Times New Roman" w:hAnsi="Times New Roman" w:cs="Times New Roman"/>
          <w:color w:val="000000"/>
          <w:kern w:val="0"/>
          <w:lang w:eastAsia="ru-RU"/>
          <w14:ligatures w14:val="none"/>
        </w:rPr>
        <w:t>Партнерами Оператора</w:t>
      </w:r>
      <w:r w:rsidR="00555E7F">
        <w:rPr>
          <w:rFonts w:ascii="Times New Roman" w:eastAsia="Times New Roman" w:hAnsi="Times New Roman" w:cs="Times New Roman"/>
          <w:color w:val="000000"/>
          <w:kern w:val="0"/>
          <w:lang w:eastAsia="ru-RU"/>
          <w14:ligatures w14:val="none"/>
        </w:rPr>
        <w:t>;</w:t>
      </w:r>
      <w:r w:rsidR="00D550F9" w:rsidRPr="00D550F9">
        <w:rPr>
          <w:rFonts w:ascii="Times New Roman" w:eastAsia="Times New Roman" w:hAnsi="Times New Roman" w:cs="Times New Roman"/>
          <w:color w:val="000000"/>
          <w:kern w:val="0"/>
          <w:lang w:eastAsia="ru-RU"/>
          <w14:ligatures w14:val="none"/>
        </w:rPr>
        <w:t xml:space="preserve"> </w:t>
      </w:r>
      <w:r w:rsidR="00BE695F">
        <w:rPr>
          <w:rFonts w:ascii="Times New Roman" w:eastAsia="Times New Roman" w:hAnsi="Times New Roman" w:cs="Times New Roman"/>
          <w:color w:val="000000"/>
          <w:kern w:val="0"/>
          <w:lang w:eastAsia="ru-RU"/>
          <w14:ligatures w14:val="none"/>
        </w:rPr>
        <w:t>т</w:t>
      </w:r>
      <w:r w:rsidR="00BE695F" w:rsidRPr="00AD2467">
        <w:rPr>
          <w:rFonts w:ascii="Times New Roman" w:eastAsia="Times New Roman" w:hAnsi="Times New Roman" w:cs="Times New Roman"/>
          <w:color w:val="000000"/>
          <w:kern w:val="0"/>
          <w:lang w:eastAsia="ru-RU"/>
          <w14:ligatures w14:val="none"/>
        </w:rPr>
        <w:t>ехнические данные: время доступа, IP-адрес, источники перехода, посещенные страницы, просмотры рекламы и иные данные, предоставленные браузером Пользователя</w:t>
      </w:r>
      <w:r w:rsidR="00BE695F">
        <w:rPr>
          <w:rFonts w:ascii="Times New Roman" w:eastAsia="Times New Roman" w:hAnsi="Times New Roman" w:cs="Times New Roman"/>
          <w:color w:val="000000"/>
          <w:kern w:val="0"/>
          <w:lang w:eastAsia="ru-RU"/>
          <w14:ligatures w14:val="none"/>
        </w:rPr>
        <w:t>;</w:t>
      </w:r>
      <w:r w:rsidR="00BE695F" w:rsidRPr="00D550F9">
        <w:rPr>
          <w:rFonts w:ascii="Times New Roman" w:eastAsia="Times New Roman" w:hAnsi="Times New Roman" w:cs="Times New Roman"/>
          <w:color w:val="000000"/>
          <w:kern w:val="0"/>
          <w:lang w:eastAsia="ru-RU"/>
          <w14:ligatures w14:val="none"/>
        </w:rPr>
        <w:t xml:space="preserve"> </w:t>
      </w:r>
      <w:r w:rsidR="00D550F9" w:rsidRPr="00D550F9">
        <w:rPr>
          <w:rFonts w:ascii="Times New Roman" w:eastAsia="Times New Roman" w:hAnsi="Times New Roman" w:cs="Times New Roman"/>
          <w:color w:val="000000"/>
          <w:kern w:val="0"/>
          <w:lang w:eastAsia="ru-RU"/>
          <w14:ligatures w14:val="none"/>
        </w:rPr>
        <w:t>сведения о действиях на сайте/сайтах в веб-приложениях/мобильных приложениях</w:t>
      </w:r>
      <w:r w:rsidR="00D550F9">
        <w:rPr>
          <w:rFonts w:ascii="Times New Roman" w:eastAsia="Times New Roman" w:hAnsi="Times New Roman" w:cs="Times New Roman"/>
          <w:color w:val="000000"/>
          <w:kern w:val="0"/>
          <w:lang w:eastAsia="ru-RU"/>
          <w14:ligatures w14:val="none"/>
        </w:rPr>
        <w:t xml:space="preserve"> Оператора</w:t>
      </w:r>
      <w:r w:rsidR="00D550F9" w:rsidRPr="00D550F9">
        <w:rPr>
          <w:rFonts w:ascii="Times New Roman" w:eastAsia="Times New Roman" w:hAnsi="Times New Roman" w:cs="Times New Roman"/>
          <w:color w:val="000000"/>
          <w:kern w:val="0"/>
          <w:lang w:eastAsia="ru-RU"/>
          <w14:ligatures w14:val="none"/>
        </w:rPr>
        <w:t xml:space="preserve">, Партнеров </w:t>
      </w:r>
      <w:r w:rsidR="00D550F9">
        <w:rPr>
          <w:rFonts w:ascii="Times New Roman" w:eastAsia="Times New Roman" w:hAnsi="Times New Roman" w:cs="Times New Roman"/>
          <w:color w:val="000000"/>
          <w:kern w:val="0"/>
          <w:lang w:eastAsia="ru-RU"/>
          <w14:ligatures w14:val="none"/>
        </w:rPr>
        <w:t xml:space="preserve">Оператора </w:t>
      </w:r>
      <w:r w:rsidR="00D550F9" w:rsidRPr="00D550F9">
        <w:rPr>
          <w:rFonts w:ascii="Times New Roman" w:eastAsia="Times New Roman" w:hAnsi="Times New Roman" w:cs="Times New Roman"/>
          <w:color w:val="000000"/>
          <w:kern w:val="0"/>
          <w:lang w:eastAsia="ru-RU"/>
          <w14:ligatures w14:val="none"/>
        </w:rPr>
        <w:t xml:space="preserve">и связанная с действиями информация (в том числе о дате/времени, когда совершались действия, об ID используемого устройства, ID (идентификаторе/уникальном коде, присваиваемом субъекту), IP-адресе, типе  используемого устройства, типе операционной системы устройства, используемого субъектом); </w:t>
      </w:r>
      <w:r w:rsidR="00BE695F">
        <w:rPr>
          <w:rFonts w:ascii="Times New Roman" w:eastAsia="Times New Roman" w:hAnsi="Times New Roman" w:cs="Times New Roman"/>
          <w:color w:val="000000"/>
          <w:kern w:val="0"/>
          <w:lang w:eastAsia="ru-RU"/>
          <w14:ligatures w14:val="none"/>
        </w:rPr>
        <w:t>сведения о сетевом имени (именах) используемых Пользователем при входе на сайт через приложения и</w:t>
      </w:r>
      <w:r w:rsidR="00BE695F" w:rsidRPr="00BE695F">
        <w:rPr>
          <w:rFonts w:ascii="Times New Roman" w:eastAsia="Times New Roman" w:hAnsi="Times New Roman" w:cs="Times New Roman"/>
          <w:color w:val="000000"/>
          <w:kern w:val="0"/>
          <w:lang w:eastAsia="ru-RU"/>
          <w14:ligatures w14:val="none"/>
        </w:rPr>
        <w:t>/</w:t>
      </w:r>
      <w:r w:rsidR="00BE695F">
        <w:rPr>
          <w:rFonts w:ascii="Times New Roman" w:eastAsia="Times New Roman" w:hAnsi="Times New Roman" w:cs="Times New Roman"/>
          <w:color w:val="000000"/>
          <w:kern w:val="0"/>
          <w:lang w:eastAsia="ru-RU"/>
          <w14:ligatures w14:val="none"/>
        </w:rPr>
        <w:t xml:space="preserve">или социальные сети; сведения о  регистрации Пользователя в социальных сетях, если с помощью </w:t>
      </w:r>
      <w:r w:rsidR="00950720">
        <w:rPr>
          <w:rFonts w:ascii="Times New Roman" w:eastAsia="Times New Roman" w:hAnsi="Times New Roman" w:cs="Times New Roman"/>
          <w:color w:val="000000"/>
          <w:kern w:val="0"/>
          <w:lang w:eastAsia="ru-RU"/>
          <w14:ligatures w14:val="none"/>
        </w:rPr>
        <w:t>этих социальных сетей осуществлялся вход на сайт Оператора, и</w:t>
      </w:r>
      <w:r w:rsidR="00950720" w:rsidRPr="00950720">
        <w:rPr>
          <w:rFonts w:ascii="Times New Roman" w:eastAsia="Times New Roman" w:hAnsi="Times New Roman" w:cs="Times New Roman"/>
          <w:color w:val="000000"/>
          <w:kern w:val="0"/>
          <w:lang w:eastAsia="ru-RU"/>
          <w14:ligatures w14:val="none"/>
        </w:rPr>
        <w:t>/</w:t>
      </w:r>
      <w:r w:rsidR="00950720">
        <w:rPr>
          <w:rFonts w:ascii="Times New Roman" w:eastAsia="Times New Roman" w:hAnsi="Times New Roman" w:cs="Times New Roman"/>
          <w:color w:val="000000"/>
          <w:kern w:val="0"/>
          <w:lang w:eastAsia="ru-RU"/>
          <w14:ligatures w14:val="none"/>
        </w:rPr>
        <w:t>или пользование услугами Оператора, и</w:t>
      </w:r>
      <w:r w:rsidR="00950720" w:rsidRPr="00950720">
        <w:rPr>
          <w:rFonts w:ascii="Times New Roman" w:eastAsia="Times New Roman" w:hAnsi="Times New Roman" w:cs="Times New Roman"/>
          <w:color w:val="000000"/>
          <w:kern w:val="0"/>
          <w:lang w:eastAsia="ru-RU"/>
          <w14:ligatures w14:val="none"/>
        </w:rPr>
        <w:t>/</w:t>
      </w:r>
      <w:r w:rsidR="00950720">
        <w:rPr>
          <w:rFonts w:ascii="Times New Roman" w:eastAsia="Times New Roman" w:hAnsi="Times New Roman" w:cs="Times New Roman"/>
          <w:color w:val="000000"/>
          <w:kern w:val="0"/>
          <w:lang w:eastAsia="ru-RU"/>
          <w14:ligatures w14:val="none"/>
        </w:rPr>
        <w:t>или расчеты с Оператором, и</w:t>
      </w:r>
      <w:r w:rsidR="00950720" w:rsidRPr="00950720">
        <w:rPr>
          <w:rFonts w:ascii="Times New Roman" w:eastAsia="Times New Roman" w:hAnsi="Times New Roman" w:cs="Times New Roman"/>
          <w:color w:val="000000"/>
          <w:kern w:val="0"/>
          <w:lang w:eastAsia="ru-RU"/>
          <w14:ligatures w14:val="none"/>
        </w:rPr>
        <w:t>/</w:t>
      </w:r>
      <w:r w:rsidR="00950720">
        <w:rPr>
          <w:rFonts w:ascii="Times New Roman" w:eastAsia="Times New Roman" w:hAnsi="Times New Roman" w:cs="Times New Roman"/>
          <w:color w:val="000000"/>
          <w:kern w:val="0"/>
          <w:lang w:eastAsia="ru-RU"/>
          <w14:ligatures w14:val="none"/>
        </w:rPr>
        <w:t>или Пользователь оставлял в качестве средства обратной связи сведения о его социальных сетях; осуществлял через социальные сети переписку и</w:t>
      </w:r>
      <w:r w:rsidR="00950720" w:rsidRPr="00950720">
        <w:rPr>
          <w:rFonts w:ascii="Times New Roman" w:eastAsia="Times New Roman" w:hAnsi="Times New Roman" w:cs="Times New Roman"/>
          <w:color w:val="000000"/>
          <w:kern w:val="0"/>
          <w:lang w:eastAsia="ru-RU"/>
          <w14:ligatures w14:val="none"/>
        </w:rPr>
        <w:t>/</w:t>
      </w:r>
      <w:r w:rsidR="00950720">
        <w:rPr>
          <w:rFonts w:ascii="Times New Roman" w:eastAsia="Times New Roman" w:hAnsi="Times New Roman" w:cs="Times New Roman"/>
          <w:color w:val="000000"/>
          <w:kern w:val="0"/>
          <w:lang w:eastAsia="ru-RU"/>
          <w14:ligatures w14:val="none"/>
        </w:rPr>
        <w:t xml:space="preserve">или любое обращение к Оператору; </w:t>
      </w:r>
      <w:r w:rsidR="00D550F9" w:rsidRPr="00D550F9">
        <w:rPr>
          <w:rFonts w:ascii="Times New Roman" w:eastAsia="Times New Roman" w:hAnsi="Times New Roman" w:cs="Times New Roman"/>
          <w:color w:val="000000"/>
          <w:kern w:val="0"/>
          <w:lang w:eastAsia="ru-RU"/>
          <w14:ligatures w14:val="none"/>
        </w:rPr>
        <w:t xml:space="preserve">сведения, полученные в рамках заключенных договоров, использования </w:t>
      </w:r>
      <w:r w:rsidR="0086781C">
        <w:rPr>
          <w:rFonts w:ascii="Times New Roman" w:eastAsia="Times New Roman" w:hAnsi="Times New Roman" w:cs="Times New Roman"/>
          <w:color w:val="000000"/>
          <w:kern w:val="0"/>
          <w:lang w:eastAsia="ru-RU"/>
          <w14:ligatures w14:val="none"/>
        </w:rPr>
        <w:t>или получение информации</w:t>
      </w:r>
      <w:r w:rsidR="0086781C" w:rsidRPr="00D550F9">
        <w:rPr>
          <w:rFonts w:ascii="Times New Roman" w:eastAsia="Times New Roman" w:hAnsi="Times New Roman" w:cs="Times New Roman"/>
          <w:color w:val="000000"/>
          <w:kern w:val="0"/>
          <w:lang w:eastAsia="ru-RU"/>
          <w14:ligatures w14:val="none"/>
        </w:rPr>
        <w:t xml:space="preserve"> </w:t>
      </w:r>
      <w:r w:rsidR="0086781C">
        <w:rPr>
          <w:rFonts w:ascii="Times New Roman" w:eastAsia="Times New Roman" w:hAnsi="Times New Roman" w:cs="Times New Roman"/>
          <w:color w:val="000000"/>
          <w:kern w:val="0"/>
          <w:lang w:eastAsia="ru-RU"/>
          <w14:ligatures w14:val="none"/>
        </w:rPr>
        <w:t xml:space="preserve">о </w:t>
      </w:r>
      <w:r w:rsidR="00D550F9" w:rsidRPr="00D550F9">
        <w:rPr>
          <w:rFonts w:ascii="Times New Roman" w:eastAsia="Times New Roman" w:hAnsi="Times New Roman" w:cs="Times New Roman"/>
          <w:color w:val="000000"/>
          <w:kern w:val="0"/>
          <w:lang w:eastAsia="ru-RU"/>
          <w14:ligatures w14:val="none"/>
        </w:rPr>
        <w:t>соответствующих продуктов/сервисов; сведения о выбранных/полученных товарах (продуктах)/услугах</w:t>
      </w:r>
      <w:r w:rsidR="0086781C">
        <w:rPr>
          <w:rFonts w:ascii="Times New Roman" w:eastAsia="Times New Roman" w:hAnsi="Times New Roman" w:cs="Times New Roman"/>
          <w:color w:val="000000"/>
          <w:kern w:val="0"/>
          <w:lang w:eastAsia="ru-RU"/>
          <w14:ligatures w14:val="none"/>
        </w:rPr>
        <w:t xml:space="preserve"> Оператора</w:t>
      </w:r>
      <w:r w:rsidR="00D550F9" w:rsidRPr="00D550F9">
        <w:rPr>
          <w:rFonts w:ascii="Times New Roman" w:eastAsia="Times New Roman" w:hAnsi="Times New Roman" w:cs="Times New Roman"/>
          <w:color w:val="000000"/>
          <w:kern w:val="0"/>
          <w:lang w:eastAsia="ru-RU"/>
          <w14:ligatures w14:val="none"/>
        </w:rPr>
        <w:t>; сведения о налоговом статусе; подпись; сведения о совершенных транзакциях</w:t>
      </w:r>
      <w:r w:rsidR="0086781C">
        <w:rPr>
          <w:rFonts w:ascii="Times New Roman" w:eastAsia="Times New Roman" w:hAnsi="Times New Roman" w:cs="Times New Roman"/>
          <w:color w:val="000000"/>
          <w:kern w:val="0"/>
          <w:lang w:eastAsia="ru-RU"/>
          <w14:ligatures w14:val="none"/>
        </w:rPr>
        <w:t xml:space="preserve"> с Оператором</w:t>
      </w:r>
      <w:r w:rsidR="00D550F9" w:rsidRPr="00D550F9">
        <w:rPr>
          <w:rFonts w:ascii="Times New Roman" w:eastAsia="Times New Roman" w:hAnsi="Times New Roman" w:cs="Times New Roman"/>
          <w:color w:val="000000"/>
          <w:kern w:val="0"/>
          <w:lang w:eastAsia="ru-RU"/>
          <w14:ligatures w14:val="none"/>
        </w:rPr>
        <w:t xml:space="preserve">; информация, содержащаяся в чеках, сформированных контрольно-кассовой техникой в </w:t>
      </w:r>
      <w:r w:rsidR="00D550F9" w:rsidRPr="00950720">
        <w:rPr>
          <w:rFonts w:ascii="Times New Roman" w:eastAsia="Times New Roman" w:hAnsi="Times New Roman" w:cs="Times New Roman"/>
          <w:color w:val="000000"/>
          <w:kern w:val="0"/>
          <w:lang w:eastAsia="ru-RU"/>
          <w14:ligatures w14:val="none"/>
        </w:rPr>
        <w:t xml:space="preserve">момент совершения </w:t>
      </w:r>
      <w:r w:rsidR="00C9276C" w:rsidRPr="00950720">
        <w:rPr>
          <w:rFonts w:ascii="Times New Roman" w:eastAsia="Times New Roman" w:hAnsi="Times New Roman" w:cs="Times New Roman"/>
          <w:color w:val="000000"/>
          <w:kern w:val="0"/>
          <w:lang w:eastAsia="ru-RU"/>
          <w14:ligatures w14:val="none"/>
        </w:rPr>
        <w:t xml:space="preserve">Субъектом персональных данных, </w:t>
      </w:r>
      <w:r w:rsidR="00D550F9" w:rsidRPr="00950720">
        <w:rPr>
          <w:rFonts w:ascii="Times New Roman" w:eastAsia="Times New Roman" w:hAnsi="Times New Roman" w:cs="Times New Roman"/>
          <w:color w:val="000000"/>
          <w:kern w:val="0"/>
          <w:lang w:eastAsia="ru-RU"/>
          <w14:ligatures w14:val="none"/>
        </w:rPr>
        <w:t xml:space="preserve">расчетов с </w:t>
      </w:r>
      <w:r w:rsidR="00555E7F" w:rsidRPr="00950720">
        <w:rPr>
          <w:rFonts w:ascii="Times New Roman" w:eastAsia="Times New Roman" w:hAnsi="Times New Roman" w:cs="Times New Roman"/>
          <w:color w:val="000000"/>
          <w:kern w:val="0"/>
          <w:lang w:eastAsia="ru-RU"/>
          <w14:ligatures w14:val="none"/>
        </w:rPr>
        <w:t xml:space="preserve">Оператором </w:t>
      </w:r>
      <w:r w:rsidR="00D550F9" w:rsidRPr="00950720">
        <w:rPr>
          <w:rFonts w:ascii="Times New Roman" w:eastAsia="Times New Roman" w:hAnsi="Times New Roman" w:cs="Times New Roman"/>
          <w:color w:val="000000"/>
          <w:kern w:val="0"/>
          <w:lang w:eastAsia="ru-RU"/>
          <w14:ligatures w14:val="none"/>
        </w:rPr>
        <w:t>или иного средства платежа</w:t>
      </w:r>
      <w:r w:rsidR="00555E7F" w:rsidRPr="00950720">
        <w:rPr>
          <w:rFonts w:ascii="Times New Roman" w:eastAsia="Times New Roman" w:hAnsi="Times New Roman" w:cs="Times New Roman"/>
          <w:color w:val="000000"/>
          <w:kern w:val="0"/>
          <w:lang w:eastAsia="ru-RU"/>
          <w14:ligatures w14:val="none"/>
        </w:rPr>
        <w:t xml:space="preserve"> при расчете с Оператором</w:t>
      </w:r>
      <w:r w:rsidR="00BE695F" w:rsidRPr="00950720">
        <w:rPr>
          <w:rFonts w:ascii="Times New Roman" w:eastAsia="Times New Roman" w:hAnsi="Times New Roman" w:cs="Times New Roman"/>
          <w:color w:val="000000"/>
          <w:kern w:val="0"/>
          <w:lang w:eastAsia="ru-RU"/>
          <w14:ligatures w14:val="none"/>
        </w:rPr>
        <w:t>/ Партнерами Оператора</w:t>
      </w:r>
      <w:r w:rsidR="00D550F9" w:rsidRPr="00950720">
        <w:rPr>
          <w:rFonts w:ascii="Times New Roman" w:eastAsia="Times New Roman" w:hAnsi="Times New Roman" w:cs="Times New Roman"/>
          <w:color w:val="000000"/>
          <w:kern w:val="0"/>
          <w:lang w:eastAsia="ru-RU"/>
          <w14:ligatures w14:val="none"/>
        </w:rPr>
        <w:t xml:space="preserve">; информация об абонентском номере мобильного телефона </w:t>
      </w:r>
      <w:r w:rsidR="00C9276C" w:rsidRPr="00950720">
        <w:rPr>
          <w:rFonts w:ascii="Times New Roman" w:eastAsia="Times New Roman" w:hAnsi="Times New Roman" w:cs="Times New Roman"/>
          <w:color w:val="000000"/>
          <w:kern w:val="0"/>
          <w:lang w:eastAsia="ru-RU"/>
          <w14:ligatures w14:val="none"/>
        </w:rPr>
        <w:t xml:space="preserve">Субъекта персональных данных </w:t>
      </w:r>
      <w:r w:rsidR="00D550F9" w:rsidRPr="00950720">
        <w:rPr>
          <w:rFonts w:ascii="Times New Roman" w:eastAsia="Times New Roman" w:hAnsi="Times New Roman" w:cs="Times New Roman"/>
          <w:color w:val="000000"/>
          <w:kern w:val="0"/>
          <w:lang w:eastAsia="ru-RU"/>
          <w14:ligatures w14:val="none"/>
        </w:rPr>
        <w:t xml:space="preserve"> (в объеме, необходимом для</w:t>
      </w:r>
      <w:r w:rsidR="00C9276C" w:rsidRPr="00950720">
        <w:rPr>
          <w:rFonts w:ascii="Times New Roman" w:eastAsia="Times New Roman" w:hAnsi="Times New Roman" w:cs="Times New Roman"/>
          <w:color w:val="000000"/>
          <w:kern w:val="0"/>
          <w:lang w:eastAsia="ru-RU"/>
          <w14:ligatures w14:val="none"/>
        </w:rPr>
        <w:t xml:space="preserve"> произведения расчетов, информирования Субъекта о продуктах, услугах, доставке</w:t>
      </w:r>
      <w:r w:rsidR="00D550F9" w:rsidRPr="00950720">
        <w:rPr>
          <w:rFonts w:ascii="Times New Roman" w:eastAsia="Times New Roman" w:hAnsi="Times New Roman" w:cs="Times New Roman"/>
          <w:color w:val="000000"/>
          <w:kern w:val="0"/>
          <w:lang w:eastAsia="ru-RU"/>
          <w14:ligatures w14:val="none"/>
        </w:rPr>
        <w:t>); сведения о банковской карте (банковских картах),</w:t>
      </w:r>
      <w:r w:rsidR="00BE695F" w:rsidRPr="00950720">
        <w:rPr>
          <w:rFonts w:ascii="Times New Roman" w:eastAsia="Times New Roman" w:hAnsi="Times New Roman" w:cs="Times New Roman"/>
          <w:color w:val="000000"/>
          <w:kern w:val="0"/>
          <w:lang w:eastAsia="ru-RU"/>
          <w14:ligatures w14:val="none"/>
        </w:rPr>
        <w:t xml:space="preserve"> при условии, что сведения были сохранены субъектом на сайте Оператора и/ или </w:t>
      </w:r>
      <w:r w:rsidR="00C9276C" w:rsidRPr="00950720">
        <w:rPr>
          <w:rFonts w:ascii="Times New Roman" w:eastAsia="Times New Roman" w:hAnsi="Times New Roman" w:cs="Times New Roman"/>
          <w:color w:val="000000"/>
          <w:kern w:val="0"/>
          <w:lang w:eastAsia="ru-RU"/>
          <w14:ligatures w14:val="none"/>
        </w:rPr>
        <w:t xml:space="preserve"> используемой (</w:t>
      </w:r>
      <w:proofErr w:type="spellStart"/>
      <w:r w:rsidR="00C9276C" w:rsidRPr="00950720">
        <w:rPr>
          <w:rFonts w:ascii="Times New Roman" w:eastAsia="Times New Roman" w:hAnsi="Times New Roman" w:cs="Times New Roman"/>
          <w:color w:val="000000"/>
          <w:kern w:val="0"/>
          <w:lang w:eastAsia="ru-RU"/>
          <w14:ligatures w14:val="none"/>
        </w:rPr>
        <w:t>ых</w:t>
      </w:r>
      <w:proofErr w:type="spellEnd"/>
      <w:r w:rsidR="00C9276C" w:rsidRPr="00950720">
        <w:rPr>
          <w:rFonts w:ascii="Times New Roman" w:eastAsia="Times New Roman" w:hAnsi="Times New Roman" w:cs="Times New Roman"/>
          <w:color w:val="000000"/>
          <w:kern w:val="0"/>
          <w:lang w:eastAsia="ru-RU"/>
          <w14:ligatures w14:val="none"/>
        </w:rPr>
        <w:t>) при расчете с Оператором</w:t>
      </w:r>
      <w:r w:rsidR="00BE695F" w:rsidRPr="00950720">
        <w:rPr>
          <w:rFonts w:ascii="Times New Roman" w:eastAsia="Times New Roman" w:hAnsi="Times New Roman" w:cs="Times New Roman"/>
          <w:color w:val="000000"/>
          <w:kern w:val="0"/>
          <w:lang w:eastAsia="ru-RU"/>
          <w14:ligatures w14:val="none"/>
        </w:rPr>
        <w:t>/Партнерами Оператора</w:t>
      </w:r>
      <w:r w:rsidR="00D550F9" w:rsidRPr="00950720">
        <w:rPr>
          <w:rFonts w:ascii="Times New Roman" w:eastAsia="Times New Roman" w:hAnsi="Times New Roman" w:cs="Times New Roman"/>
          <w:color w:val="000000"/>
          <w:kern w:val="0"/>
          <w:lang w:eastAsia="ru-RU"/>
          <w14:ligatures w14:val="none"/>
        </w:rPr>
        <w:t xml:space="preserve">; прочие персональные данные, необходимые для достижения цели обработки персональных данных, указанной в п. </w:t>
      </w:r>
      <w:r w:rsidR="00BE695F" w:rsidRPr="00950720">
        <w:rPr>
          <w:rFonts w:ascii="Times New Roman" w:eastAsia="Times New Roman" w:hAnsi="Times New Roman" w:cs="Times New Roman"/>
          <w:color w:val="000000"/>
          <w:kern w:val="0"/>
          <w:lang w:eastAsia="ru-RU"/>
          <w14:ligatures w14:val="none"/>
        </w:rPr>
        <w:t>5.</w:t>
      </w:r>
      <w:r w:rsidR="00D550F9" w:rsidRPr="00950720">
        <w:rPr>
          <w:rFonts w:ascii="Times New Roman" w:eastAsia="Times New Roman" w:hAnsi="Times New Roman" w:cs="Times New Roman"/>
          <w:color w:val="000000"/>
          <w:kern w:val="0"/>
          <w:lang w:eastAsia="ru-RU"/>
          <w14:ligatures w14:val="none"/>
        </w:rPr>
        <w:t>1.</w:t>
      </w:r>
      <w:r w:rsidR="00BE695F" w:rsidRPr="00950720">
        <w:rPr>
          <w:rFonts w:ascii="Times New Roman" w:eastAsia="Times New Roman" w:hAnsi="Times New Roman" w:cs="Times New Roman"/>
          <w:color w:val="000000"/>
          <w:kern w:val="0"/>
          <w:lang w:eastAsia="ru-RU"/>
          <w14:ligatures w14:val="none"/>
        </w:rPr>
        <w:t xml:space="preserve"> настоящей Политике</w:t>
      </w:r>
      <w:r w:rsidR="00D550F9" w:rsidRPr="00950720">
        <w:rPr>
          <w:rFonts w:ascii="Times New Roman" w:eastAsia="Times New Roman" w:hAnsi="Times New Roman" w:cs="Times New Roman"/>
          <w:color w:val="000000"/>
          <w:kern w:val="0"/>
          <w:lang w:eastAsia="ru-RU"/>
          <w14:ligatures w14:val="none"/>
        </w:rPr>
        <w:t>, сбор (получение) которых осуществляется при наличии и с учетом условий (правовых оснований) обработки персональных данных</w:t>
      </w:r>
      <w:r w:rsidR="00BE695F" w:rsidRPr="00950720">
        <w:rPr>
          <w:rFonts w:ascii="Times New Roman" w:eastAsia="Times New Roman" w:hAnsi="Times New Roman" w:cs="Times New Roman"/>
          <w:color w:val="000000"/>
          <w:kern w:val="0"/>
          <w:lang w:eastAsia="ru-RU"/>
          <w14:ligatures w14:val="none"/>
        </w:rPr>
        <w:t>.</w:t>
      </w:r>
    </w:p>
    <w:p w:rsidR="0086781C" w:rsidRPr="00AD2467" w:rsidRDefault="0086781C" w:rsidP="00DD719F">
      <w:pPr>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5.1.1. </w:t>
      </w:r>
      <w:r w:rsidR="007D10AF" w:rsidRPr="00AD2467">
        <w:rPr>
          <w:rFonts w:ascii="Times New Roman" w:eastAsia="Times New Roman" w:hAnsi="Times New Roman" w:cs="Times New Roman"/>
          <w:color w:val="000000"/>
          <w:kern w:val="0"/>
          <w:lang w:eastAsia="ru-RU"/>
          <w14:ligatures w14:val="none"/>
        </w:rPr>
        <w:t xml:space="preserve">При </w:t>
      </w:r>
      <w:r w:rsidR="007D10AF">
        <w:rPr>
          <w:rFonts w:ascii="Times New Roman" w:eastAsia="Times New Roman" w:hAnsi="Times New Roman" w:cs="Times New Roman"/>
          <w:color w:val="000000"/>
          <w:kern w:val="0"/>
          <w:lang w:eastAsia="ru-RU"/>
          <w14:ligatures w14:val="none"/>
        </w:rPr>
        <w:t xml:space="preserve">использовании Сайта Оператора, без прохождения регистрации </w:t>
      </w:r>
      <w:r w:rsidR="007D10AF" w:rsidRPr="00AD2467">
        <w:rPr>
          <w:rFonts w:ascii="Times New Roman" w:eastAsia="Times New Roman" w:hAnsi="Times New Roman" w:cs="Times New Roman"/>
          <w:color w:val="000000"/>
          <w:kern w:val="0"/>
          <w:lang w:eastAsia="ru-RU"/>
          <w14:ligatures w14:val="none"/>
        </w:rPr>
        <w:t>на Сайте</w:t>
      </w:r>
      <w:r>
        <w:rPr>
          <w:rFonts w:ascii="Times New Roman" w:eastAsia="Times New Roman" w:hAnsi="Times New Roman" w:cs="Times New Roman"/>
          <w:color w:val="000000"/>
          <w:kern w:val="0"/>
          <w:lang w:eastAsia="ru-RU"/>
          <w14:ligatures w14:val="none"/>
        </w:rPr>
        <w:t>, либо в отношении потенциальных Клиентов Оператора</w:t>
      </w:r>
      <w:r w:rsidR="00DD719F">
        <w:rPr>
          <w:rFonts w:ascii="Times New Roman" w:eastAsia="Times New Roman" w:hAnsi="Times New Roman" w:cs="Times New Roman"/>
          <w:color w:val="000000"/>
          <w:kern w:val="0"/>
          <w:lang w:eastAsia="ru-RU"/>
          <w14:ligatures w14:val="none"/>
        </w:rPr>
        <w:t>; и</w:t>
      </w:r>
      <w:r w:rsidR="00DD719F" w:rsidRPr="00AD2467">
        <w:rPr>
          <w:rFonts w:ascii="Times New Roman" w:eastAsia="Times New Roman" w:hAnsi="Times New Roman" w:cs="Times New Roman"/>
          <w:color w:val="000000"/>
          <w:kern w:val="0"/>
          <w:lang w:eastAsia="ru-RU"/>
          <w14:ligatures w14:val="none"/>
        </w:rPr>
        <w:t>нформирования Пользователя через электронные письма</w:t>
      </w:r>
      <w:r w:rsidR="00DD719F">
        <w:rPr>
          <w:rFonts w:ascii="Times New Roman" w:eastAsia="Times New Roman" w:hAnsi="Times New Roman" w:cs="Times New Roman"/>
          <w:color w:val="000000"/>
          <w:kern w:val="0"/>
          <w:lang w:eastAsia="ru-RU"/>
          <w14:ligatures w14:val="none"/>
        </w:rPr>
        <w:t>; п</w:t>
      </w:r>
      <w:r w:rsidR="00DD719F" w:rsidRPr="00AD2467">
        <w:rPr>
          <w:rFonts w:ascii="Times New Roman" w:eastAsia="Times New Roman" w:hAnsi="Times New Roman" w:cs="Times New Roman"/>
          <w:color w:val="000000"/>
          <w:kern w:val="0"/>
          <w:lang w:eastAsia="ru-RU"/>
          <w14:ligatures w14:val="none"/>
        </w:rPr>
        <w:t>редоставления доступа к услугам, информации и материалам Сайта</w:t>
      </w:r>
      <w:r w:rsidR="00DD719F">
        <w:rPr>
          <w:rFonts w:ascii="Times New Roman" w:eastAsia="Times New Roman" w:hAnsi="Times New Roman" w:cs="Times New Roman"/>
          <w:color w:val="000000"/>
          <w:kern w:val="0"/>
          <w:lang w:eastAsia="ru-RU"/>
          <w14:ligatures w14:val="none"/>
        </w:rPr>
        <w:t>.</w:t>
      </w:r>
      <w:r w:rsidR="007D10AF" w:rsidRPr="00AD2467">
        <w:rPr>
          <w:rFonts w:ascii="Times New Roman" w:eastAsia="Times New Roman" w:hAnsi="Times New Roman" w:cs="Times New Roman"/>
          <w:color w:val="000000"/>
          <w:kern w:val="0"/>
          <w:lang w:eastAsia="ru-RU"/>
          <w14:ligatures w14:val="none"/>
        </w:rPr>
        <w:t xml:space="preserve"> Оператор собирает персональные данные, необходимые для аутентификации Пользователя</w:t>
      </w:r>
      <w:r w:rsidR="007D10AF" w:rsidRPr="007D10AF">
        <w:rPr>
          <w:rFonts w:ascii="Times New Roman" w:eastAsia="Times New Roman" w:hAnsi="Times New Roman" w:cs="Times New Roman"/>
          <w:color w:val="000000"/>
          <w:kern w:val="0"/>
          <w:u w:val="single"/>
          <w:lang w:eastAsia="ru-RU"/>
          <w14:ligatures w14:val="none"/>
        </w:rPr>
        <w:t>:</w:t>
      </w:r>
      <w:r w:rsidR="007D10AF" w:rsidRPr="007D10AF">
        <w:rPr>
          <w:rFonts w:ascii="Times New Roman" w:eastAsia="Times New Roman" w:hAnsi="Times New Roman" w:cs="Times New Roman"/>
          <w:color w:val="000000"/>
          <w:kern w:val="0"/>
          <w:lang w:eastAsia="ru-RU"/>
          <w14:ligatures w14:val="none"/>
        </w:rPr>
        <w:t> фамилия; имя; отчество</w:t>
      </w:r>
      <w:r w:rsidR="00AD78B3">
        <w:rPr>
          <w:rFonts w:ascii="Times New Roman" w:eastAsia="Times New Roman" w:hAnsi="Times New Roman" w:cs="Times New Roman"/>
          <w:color w:val="000000"/>
          <w:kern w:val="0"/>
          <w:lang w:eastAsia="ru-RU"/>
          <w14:ligatures w14:val="none"/>
        </w:rPr>
        <w:t xml:space="preserve"> в случае согласования условий договоров и подписания согласий, уведомлений</w:t>
      </w:r>
      <w:r w:rsidR="007D10AF" w:rsidRPr="007D10AF">
        <w:rPr>
          <w:rFonts w:ascii="Times New Roman" w:eastAsia="Times New Roman" w:hAnsi="Times New Roman" w:cs="Times New Roman"/>
          <w:color w:val="000000"/>
          <w:kern w:val="0"/>
          <w:lang w:eastAsia="ru-RU"/>
          <w14:ligatures w14:val="none"/>
        </w:rPr>
        <w:t xml:space="preserve">; контактная информация (адрес электронной почты; номер телефона); возраст; город проживания; </w:t>
      </w:r>
      <w:r>
        <w:rPr>
          <w:rFonts w:ascii="Times New Roman" w:eastAsia="Times New Roman" w:hAnsi="Times New Roman" w:cs="Times New Roman"/>
          <w:color w:val="000000"/>
          <w:kern w:val="0"/>
          <w:lang w:eastAsia="ru-RU"/>
          <w14:ligatures w14:val="none"/>
        </w:rPr>
        <w:t>т</w:t>
      </w:r>
      <w:r w:rsidRPr="00AD2467">
        <w:rPr>
          <w:rFonts w:ascii="Times New Roman" w:eastAsia="Times New Roman" w:hAnsi="Times New Roman" w:cs="Times New Roman"/>
          <w:color w:val="000000"/>
          <w:kern w:val="0"/>
          <w:lang w:eastAsia="ru-RU"/>
          <w14:ligatures w14:val="none"/>
        </w:rPr>
        <w:t>ехнические данные: время доступа, IP-адрес, источники перехода, посещенные страницы, просмотры рекламы и иные данные, предоставленные браузером Пользователя</w:t>
      </w:r>
      <w:r>
        <w:rPr>
          <w:rFonts w:ascii="Times New Roman" w:eastAsia="Times New Roman" w:hAnsi="Times New Roman" w:cs="Times New Roman"/>
          <w:color w:val="000000"/>
          <w:kern w:val="0"/>
          <w:lang w:eastAsia="ru-RU"/>
          <w14:ligatures w14:val="none"/>
        </w:rPr>
        <w:t>;</w:t>
      </w:r>
      <w:r w:rsidRPr="00D550F9">
        <w:rPr>
          <w:rFonts w:ascii="Times New Roman" w:eastAsia="Times New Roman" w:hAnsi="Times New Roman" w:cs="Times New Roman"/>
          <w:color w:val="000000"/>
          <w:kern w:val="0"/>
          <w:lang w:eastAsia="ru-RU"/>
          <w14:ligatures w14:val="none"/>
        </w:rPr>
        <w:t xml:space="preserve"> сведения о действиях на сайте/сайтах в веб-приложениях/мобильных приложениях</w:t>
      </w:r>
      <w:r>
        <w:rPr>
          <w:rFonts w:ascii="Times New Roman" w:eastAsia="Times New Roman" w:hAnsi="Times New Roman" w:cs="Times New Roman"/>
          <w:color w:val="000000"/>
          <w:kern w:val="0"/>
          <w:lang w:eastAsia="ru-RU"/>
          <w14:ligatures w14:val="none"/>
        </w:rPr>
        <w:t xml:space="preserve"> Оператора</w:t>
      </w:r>
      <w:r w:rsidRPr="00D550F9">
        <w:rPr>
          <w:rFonts w:ascii="Times New Roman" w:eastAsia="Times New Roman" w:hAnsi="Times New Roman" w:cs="Times New Roman"/>
          <w:color w:val="000000"/>
          <w:kern w:val="0"/>
          <w:lang w:eastAsia="ru-RU"/>
          <w14:ligatures w14:val="none"/>
        </w:rPr>
        <w:t xml:space="preserve">, Партнеров </w:t>
      </w:r>
      <w:r>
        <w:rPr>
          <w:rFonts w:ascii="Times New Roman" w:eastAsia="Times New Roman" w:hAnsi="Times New Roman" w:cs="Times New Roman"/>
          <w:color w:val="000000"/>
          <w:kern w:val="0"/>
          <w:lang w:eastAsia="ru-RU"/>
          <w14:ligatures w14:val="none"/>
        </w:rPr>
        <w:t xml:space="preserve">Оператора </w:t>
      </w:r>
      <w:r w:rsidRPr="00D550F9">
        <w:rPr>
          <w:rFonts w:ascii="Times New Roman" w:eastAsia="Times New Roman" w:hAnsi="Times New Roman" w:cs="Times New Roman"/>
          <w:color w:val="000000"/>
          <w:kern w:val="0"/>
          <w:lang w:eastAsia="ru-RU"/>
          <w14:ligatures w14:val="none"/>
        </w:rPr>
        <w:t xml:space="preserve">и связанная с действиями информация (в том числе о дате/времени, когда совершались действия, об ID используемого устройства, ID (идентификаторе/уникальном коде, присваиваемом субъекту), IP-адресе, типе  используемого устройства, типе операционной системы устройства, используемого субъектом); </w:t>
      </w:r>
      <w:r>
        <w:rPr>
          <w:rFonts w:ascii="Times New Roman" w:eastAsia="Times New Roman" w:hAnsi="Times New Roman" w:cs="Times New Roman"/>
          <w:color w:val="000000"/>
          <w:kern w:val="0"/>
          <w:lang w:eastAsia="ru-RU"/>
          <w14:ligatures w14:val="none"/>
        </w:rPr>
        <w:t>сведения о сетевом имени (именах) используемых Пользователем при посещении Сайта; сведения о  регистрации Пользователя в социальных сетях, если с помощью этих социальных сетей осуществлялся вход на сайт Оператора, и</w:t>
      </w:r>
      <w:r w:rsidRPr="00950720">
        <w:rPr>
          <w:rFonts w:ascii="Times New Roman" w:eastAsia="Times New Roman" w:hAnsi="Times New Roman" w:cs="Times New Roman"/>
          <w:color w:val="000000"/>
          <w:kern w:val="0"/>
          <w:lang w:eastAsia="ru-RU"/>
          <w14:ligatures w14:val="none"/>
        </w:rPr>
        <w:t>/</w:t>
      </w:r>
      <w:r>
        <w:rPr>
          <w:rFonts w:ascii="Times New Roman" w:eastAsia="Times New Roman" w:hAnsi="Times New Roman" w:cs="Times New Roman"/>
          <w:color w:val="000000"/>
          <w:kern w:val="0"/>
          <w:lang w:eastAsia="ru-RU"/>
          <w14:ligatures w14:val="none"/>
        </w:rPr>
        <w:t>или пользование услугами Оператора, и</w:t>
      </w:r>
      <w:r w:rsidRPr="00950720">
        <w:rPr>
          <w:rFonts w:ascii="Times New Roman" w:eastAsia="Times New Roman" w:hAnsi="Times New Roman" w:cs="Times New Roman"/>
          <w:color w:val="000000"/>
          <w:kern w:val="0"/>
          <w:lang w:eastAsia="ru-RU"/>
          <w14:ligatures w14:val="none"/>
        </w:rPr>
        <w:t>/</w:t>
      </w:r>
      <w:r>
        <w:rPr>
          <w:rFonts w:ascii="Times New Roman" w:eastAsia="Times New Roman" w:hAnsi="Times New Roman" w:cs="Times New Roman"/>
          <w:color w:val="000000"/>
          <w:kern w:val="0"/>
          <w:lang w:eastAsia="ru-RU"/>
          <w14:ligatures w14:val="none"/>
        </w:rPr>
        <w:t>или расчеты с Оператором, и</w:t>
      </w:r>
      <w:r w:rsidRPr="00950720">
        <w:rPr>
          <w:rFonts w:ascii="Times New Roman" w:eastAsia="Times New Roman" w:hAnsi="Times New Roman" w:cs="Times New Roman"/>
          <w:color w:val="000000"/>
          <w:kern w:val="0"/>
          <w:lang w:eastAsia="ru-RU"/>
          <w14:ligatures w14:val="none"/>
        </w:rPr>
        <w:t>/</w:t>
      </w:r>
      <w:r>
        <w:rPr>
          <w:rFonts w:ascii="Times New Roman" w:eastAsia="Times New Roman" w:hAnsi="Times New Roman" w:cs="Times New Roman"/>
          <w:color w:val="000000"/>
          <w:kern w:val="0"/>
          <w:lang w:eastAsia="ru-RU"/>
          <w14:ligatures w14:val="none"/>
        </w:rPr>
        <w:t>или Пользователь оставлял в качестве средства обратной связи сведения о его социальных сетях; осуществлял через социальные сети переписку и</w:t>
      </w:r>
      <w:r w:rsidRPr="00950720">
        <w:rPr>
          <w:rFonts w:ascii="Times New Roman" w:eastAsia="Times New Roman" w:hAnsi="Times New Roman" w:cs="Times New Roman"/>
          <w:color w:val="000000"/>
          <w:kern w:val="0"/>
          <w:lang w:eastAsia="ru-RU"/>
          <w14:ligatures w14:val="none"/>
        </w:rPr>
        <w:t>/</w:t>
      </w:r>
      <w:r>
        <w:rPr>
          <w:rFonts w:ascii="Times New Roman" w:eastAsia="Times New Roman" w:hAnsi="Times New Roman" w:cs="Times New Roman"/>
          <w:color w:val="000000"/>
          <w:kern w:val="0"/>
          <w:lang w:eastAsia="ru-RU"/>
          <w14:ligatures w14:val="none"/>
        </w:rPr>
        <w:t xml:space="preserve">или любое обращение к Оператору; </w:t>
      </w:r>
      <w:r w:rsidRPr="00D550F9">
        <w:rPr>
          <w:rFonts w:ascii="Times New Roman" w:eastAsia="Times New Roman" w:hAnsi="Times New Roman" w:cs="Times New Roman"/>
          <w:color w:val="000000"/>
          <w:kern w:val="0"/>
          <w:lang w:eastAsia="ru-RU"/>
          <w14:ligatures w14:val="none"/>
        </w:rPr>
        <w:t xml:space="preserve">сведения, </w:t>
      </w:r>
      <w:r w:rsidRPr="00D550F9">
        <w:rPr>
          <w:rFonts w:ascii="Times New Roman" w:eastAsia="Times New Roman" w:hAnsi="Times New Roman" w:cs="Times New Roman"/>
          <w:color w:val="000000"/>
          <w:kern w:val="0"/>
          <w:lang w:eastAsia="ru-RU"/>
          <w14:ligatures w14:val="none"/>
        </w:rPr>
        <w:lastRenderedPageBreak/>
        <w:t xml:space="preserve">полученные </w:t>
      </w:r>
      <w:r>
        <w:rPr>
          <w:rFonts w:ascii="Times New Roman" w:eastAsia="Times New Roman" w:hAnsi="Times New Roman" w:cs="Times New Roman"/>
          <w:color w:val="000000"/>
          <w:kern w:val="0"/>
          <w:lang w:eastAsia="ru-RU"/>
          <w14:ligatures w14:val="none"/>
        </w:rPr>
        <w:t xml:space="preserve">при заключении </w:t>
      </w:r>
      <w:r w:rsidRPr="00D550F9">
        <w:rPr>
          <w:rFonts w:ascii="Times New Roman" w:eastAsia="Times New Roman" w:hAnsi="Times New Roman" w:cs="Times New Roman"/>
          <w:color w:val="000000"/>
          <w:kern w:val="0"/>
          <w:lang w:eastAsia="ru-RU"/>
          <w14:ligatures w14:val="none"/>
        </w:rPr>
        <w:t>договоров,</w:t>
      </w:r>
      <w:r>
        <w:rPr>
          <w:rFonts w:ascii="Times New Roman" w:eastAsia="Times New Roman" w:hAnsi="Times New Roman" w:cs="Times New Roman"/>
          <w:color w:val="000000"/>
          <w:kern w:val="0"/>
          <w:lang w:eastAsia="ru-RU"/>
          <w14:ligatures w14:val="none"/>
        </w:rPr>
        <w:t xml:space="preserve"> либо при </w:t>
      </w:r>
      <w:r w:rsidRPr="00D550F9">
        <w:rPr>
          <w:rFonts w:ascii="Times New Roman" w:eastAsia="Times New Roman" w:hAnsi="Times New Roman" w:cs="Times New Roman"/>
          <w:color w:val="000000"/>
          <w:kern w:val="0"/>
          <w:lang w:eastAsia="ru-RU"/>
          <w14:ligatures w14:val="none"/>
        </w:rPr>
        <w:t>использовани</w:t>
      </w:r>
      <w:r>
        <w:rPr>
          <w:rFonts w:ascii="Times New Roman" w:eastAsia="Times New Roman" w:hAnsi="Times New Roman" w:cs="Times New Roman"/>
          <w:color w:val="000000"/>
          <w:kern w:val="0"/>
          <w:lang w:eastAsia="ru-RU"/>
          <w14:ligatures w14:val="none"/>
        </w:rPr>
        <w:t xml:space="preserve">и или получении информации о </w:t>
      </w:r>
      <w:r w:rsidRPr="00D550F9">
        <w:rPr>
          <w:rFonts w:ascii="Times New Roman" w:eastAsia="Times New Roman" w:hAnsi="Times New Roman" w:cs="Times New Roman"/>
          <w:color w:val="000000"/>
          <w:kern w:val="0"/>
          <w:lang w:eastAsia="ru-RU"/>
          <w14:ligatures w14:val="none"/>
        </w:rPr>
        <w:t xml:space="preserve"> соответствующих продуктов/сервисов; сведения о выбранных/полученных товарах (продуктах)/услугах</w:t>
      </w:r>
      <w:r>
        <w:rPr>
          <w:rFonts w:ascii="Times New Roman" w:eastAsia="Times New Roman" w:hAnsi="Times New Roman" w:cs="Times New Roman"/>
          <w:color w:val="000000"/>
          <w:kern w:val="0"/>
          <w:lang w:eastAsia="ru-RU"/>
          <w14:ligatures w14:val="none"/>
        </w:rPr>
        <w:t xml:space="preserve"> Оператора</w:t>
      </w:r>
      <w:r w:rsidRPr="00D550F9">
        <w:rPr>
          <w:rFonts w:ascii="Times New Roman" w:eastAsia="Times New Roman" w:hAnsi="Times New Roman" w:cs="Times New Roman"/>
          <w:color w:val="000000"/>
          <w:kern w:val="0"/>
          <w:lang w:eastAsia="ru-RU"/>
          <w14:ligatures w14:val="none"/>
        </w:rPr>
        <w:t xml:space="preserve">; </w:t>
      </w:r>
      <w:r w:rsidRPr="00950720">
        <w:rPr>
          <w:rFonts w:ascii="Times New Roman" w:eastAsia="Times New Roman" w:hAnsi="Times New Roman" w:cs="Times New Roman"/>
          <w:color w:val="000000"/>
          <w:kern w:val="0"/>
          <w:lang w:eastAsia="ru-RU"/>
          <w14:ligatures w14:val="none"/>
        </w:rPr>
        <w:t>прочие персональные данные, необходимые для достижения цели обработки персональных данных, указанной в п. 5.1.</w:t>
      </w:r>
      <w:r>
        <w:rPr>
          <w:rFonts w:ascii="Times New Roman" w:eastAsia="Times New Roman" w:hAnsi="Times New Roman" w:cs="Times New Roman"/>
          <w:color w:val="000000"/>
          <w:kern w:val="0"/>
          <w:lang w:eastAsia="ru-RU"/>
          <w14:ligatures w14:val="none"/>
        </w:rPr>
        <w:t>1.</w:t>
      </w:r>
      <w:r w:rsidR="00D445A8">
        <w:rPr>
          <w:rFonts w:ascii="Times New Roman" w:eastAsia="Times New Roman" w:hAnsi="Times New Roman" w:cs="Times New Roman"/>
          <w:color w:val="000000"/>
          <w:kern w:val="0"/>
          <w:lang w:eastAsia="ru-RU"/>
          <w14:ligatures w14:val="none"/>
        </w:rPr>
        <w:t xml:space="preserve"> и 5.1.</w:t>
      </w:r>
      <w:r w:rsidR="00A4796E">
        <w:rPr>
          <w:rFonts w:ascii="Times New Roman" w:eastAsia="Times New Roman" w:hAnsi="Times New Roman" w:cs="Times New Roman"/>
          <w:color w:val="000000"/>
          <w:kern w:val="0"/>
          <w:lang w:eastAsia="ru-RU"/>
          <w14:ligatures w14:val="none"/>
        </w:rPr>
        <w:t>1</w:t>
      </w:r>
      <w:r w:rsidR="00D445A8">
        <w:rPr>
          <w:rFonts w:ascii="Times New Roman" w:eastAsia="Times New Roman" w:hAnsi="Times New Roman" w:cs="Times New Roman"/>
          <w:color w:val="000000"/>
          <w:kern w:val="0"/>
          <w:lang w:eastAsia="ru-RU"/>
          <w14:ligatures w14:val="none"/>
        </w:rPr>
        <w:t xml:space="preserve">. </w:t>
      </w:r>
      <w:r w:rsidRPr="00950720">
        <w:rPr>
          <w:rFonts w:ascii="Times New Roman" w:eastAsia="Times New Roman" w:hAnsi="Times New Roman" w:cs="Times New Roman"/>
          <w:color w:val="000000"/>
          <w:kern w:val="0"/>
          <w:lang w:eastAsia="ru-RU"/>
          <w14:ligatures w14:val="none"/>
        </w:rPr>
        <w:t xml:space="preserve"> настоящей Политике, сбор (получение) которых осуществляется при наличии и с учетом условий (правовых оснований) обработки персональных данных.</w:t>
      </w:r>
    </w:p>
    <w:p w:rsidR="00F11E2D" w:rsidRPr="00F11E2D" w:rsidRDefault="00F11E2D" w:rsidP="00F11E2D">
      <w:pPr>
        <w:spacing w:after="160" w:line="276" w:lineRule="atLeast"/>
        <w:jc w:val="both"/>
        <w:rPr>
          <w:rFonts w:ascii="Times New Roman" w:hAnsi="Times New Roman" w:cs="Times New Roman"/>
          <w:color w:val="000000"/>
        </w:rPr>
      </w:pPr>
      <w:r>
        <w:rPr>
          <w:rFonts w:ascii="Times New Roman" w:eastAsia="Times New Roman" w:hAnsi="Times New Roman" w:cs="Times New Roman"/>
          <w:color w:val="000000"/>
          <w:kern w:val="0"/>
          <w:lang w:eastAsia="ru-RU"/>
          <w14:ligatures w14:val="none"/>
        </w:rPr>
        <w:t>5.1.2.</w:t>
      </w:r>
      <w:r w:rsidRPr="00F11E2D">
        <w:rPr>
          <w:rFonts w:ascii="Helvetica Neue" w:eastAsia="Times New Roman" w:hAnsi="Helvetica Neue" w:cs="Times New Roman"/>
          <w:color w:val="2C3136"/>
          <w:kern w:val="0"/>
          <w:sz w:val="26"/>
          <w:szCs w:val="26"/>
          <w:lang w:eastAsia="ru-RU"/>
          <w14:ligatures w14:val="none"/>
        </w:rPr>
        <w:t xml:space="preserve"> </w:t>
      </w:r>
      <w:r w:rsidRPr="00F11E2D">
        <w:rPr>
          <w:rFonts w:ascii="Times New Roman" w:hAnsi="Times New Roman" w:cs="Times New Roman"/>
          <w:color w:val="000000"/>
        </w:rPr>
        <w:t xml:space="preserve">В отношении физических лиц, связанных с </w:t>
      </w:r>
      <w:r>
        <w:rPr>
          <w:rFonts w:ascii="Times New Roman" w:hAnsi="Times New Roman" w:cs="Times New Roman"/>
          <w:color w:val="000000"/>
        </w:rPr>
        <w:t>Пользователем</w:t>
      </w:r>
      <w:r w:rsidRPr="00F11E2D">
        <w:rPr>
          <w:rFonts w:ascii="Times New Roman" w:hAnsi="Times New Roman" w:cs="Times New Roman"/>
          <w:color w:val="000000"/>
        </w:rPr>
        <w:t xml:space="preserve">/Потенциальным клиентом (физическим лицом), в рамках указанной в п. </w:t>
      </w:r>
      <w:r>
        <w:rPr>
          <w:rFonts w:ascii="Times New Roman" w:hAnsi="Times New Roman" w:cs="Times New Roman"/>
          <w:color w:val="000000"/>
        </w:rPr>
        <w:t>5.</w:t>
      </w:r>
      <w:r w:rsidRPr="00F11E2D">
        <w:rPr>
          <w:rFonts w:ascii="Times New Roman" w:hAnsi="Times New Roman" w:cs="Times New Roman"/>
          <w:color w:val="000000"/>
        </w:rPr>
        <w:t>1</w:t>
      </w:r>
      <w:r>
        <w:rPr>
          <w:rFonts w:ascii="Times New Roman" w:hAnsi="Times New Roman" w:cs="Times New Roman"/>
          <w:color w:val="000000"/>
        </w:rPr>
        <w:t>.; 5.1.</w:t>
      </w:r>
      <w:r w:rsidR="00A4796E">
        <w:rPr>
          <w:rFonts w:ascii="Times New Roman" w:hAnsi="Times New Roman" w:cs="Times New Roman"/>
          <w:color w:val="000000"/>
        </w:rPr>
        <w:t>1</w:t>
      </w:r>
      <w:r w:rsidRPr="00F11E2D">
        <w:rPr>
          <w:rFonts w:ascii="Times New Roman" w:hAnsi="Times New Roman" w:cs="Times New Roman"/>
          <w:color w:val="000000"/>
        </w:rPr>
        <w:t xml:space="preserve"> настояще</w:t>
      </w:r>
      <w:r>
        <w:rPr>
          <w:rFonts w:ascii="Times New Roman" w:hAnsi="Times New Roman" w:cs="Times New Roman"/>
          <w:color w:val="000000"/>
        </w:rPr>
        <w:t>й</w:t>
      </w:r>
      <w:r w:rsidRPr="00F11E2D">
        <w:rPr>
          <w:rFonts w:ascii="Times New Roman" w:hAnsi="Times New Roman" w:cs="Times New Roman"/>
          <w:color w:val="000000"/>
        </w:rPr>
        <w:t xml:space="preserve"> П</w:t>
      </w:r>
      <w:r>
        <w:rPr>
          <w:rFonts w:ascii="Times New Roman" w:hAnsi="Times New Roman" w:cs="Times New Roman"/>
          <w:color w:val="000000"/>
        </w:rPr>
        <w:t>олитике</w:t>
      </w:r>
      <w:r w:rsidRPr="00F11E2D">
        <w:rPr>
          <w:rFonts w:ascii="Times New Roman" w:hAnsi="Times New Roman" w:cs="Times New Roman"/>
          <w:color w:val="000000"/>
        </w:rPr>
        <w:t xml:space="preserve"> цели, при наличии и с учетом условий (правовых оснований) обработки персональных данных, допускается обработка следующих персональных данных:</w:t>
      </w:r>
    </w:p>
    <w:p w:rsidR="00F11E2D" w:rsidRPr="00F11E2D" w:rsidRDefault="00D445A8" w:rsidP="00F11E2D">
      <w:pPr>
        <w:spacing w:after="160" w:line="276" w:lineRule="atLeast"/>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5.1.</w:t>
      </w:r>
      <w:r w:rsidR="00A4796E">
        <w:rPr>
          <w:rFonts w:ascii="Times New Roman" w:eastAsia="Times New Roman" w:hAnsi="Times New Roman" w:cs="Times New Roman"/>
          <w:color w:val="000000"/>
          <w:kern w:val="0"/>
          <w:lang w:eastAsia="ru-RU"/>
          <w14:ligatures w14:val="none"/>
        </w:rPr>
        <w:t>2.1</w:t>
      </w:r>
      <w:r>
        <w:rPr>
          <w:rFonts w:ascii="Times New Roman" w:eastAsia="Times New Roman" w:hAnsi="Times New Roman" w:cs="Times New Roman"/>
          <w:color w:val="000000"/>
          <w:kern w:val="0"/>
          <w:lang w:eastAsia="ru-RU"/>
          <w14:ligatures w14:val="none"/>
        </w:rPr>
        <w:t xml:space="preserve">. </w:t>
      </w:r>
      <w:r w:rsidR="00F11E2D" w:rsidRPr="00F11E2D">
        <w:rPr>
          <w:rFonts w:ascii="Times New Roman" w:eastAsia="Times New Roman" w:hAnsi="Times New Roman" w:cs="Times New Roman"/>
          <w:color w:val="000000"/>
          <w:kern w:val="0"/>
          <w:lang w:eastAsia="ru-RU"/>
          <w14:ligatures w14:val="none"/>
        </w:rPr>
        <w:t xml:space="preserve">Применительно к Представителю Потенциального клиента/Клиента </w:t>
      </w:r>
      <w:r w:rsidR="00F11E2D">
        <w:rPr>
          <w:rFonts w:ascii="Times New Roman" w:eastAsia="Times New Roman" w:hAnsi="Times New Roman" w:cs="Times New Roman"/>
          <w:color w:val="000000"/>
          <w:kern w:val="0"/>
          <w:lang w:eastAsia="ru-RU"/>
          <w14:ligatures w14:val="none"/>
        </w:rPr>
        <w:t xml:space="preserve">Оператора </w:t>
      </w:r>
      <w:r w:rsidR="00F11E2D" w:rsidRPr="00F11E2D">
        <w:rPr>
          <w:rFonts w:ascii="Times New Roman" w:eastAsia="Times New Roman" w:hAnsi="Times New Roman" w:cs="Times New Roman"/>
          <w:color w:val="000000"/>
          <w:kern w:val="0"/>
          <w:lang w:eastAsia="ru-RU"/>
          <w14:ligatures w14:val="none"/>
        </w:rPr>
        <w:t>(физического лица), а именно применительно к законному представителю недееспособного, ограниченно дееспособного, не обладающего в полном объеме дееспособностью Субъекта персональных данных (за исключением родителей, опекунов, попечителей), действующему на основании доверенности или договора; представителю в соответствии с требованиями применимых нормативных правовых актов РФ (адвокат, арбитражный управляющий и пр.):</w:t>
      </w:r>
    </w:p>
    <w:p w:rsidR="00F11E2D" w:rsidRDefault="00F11E2D" w:rsidP="00D445A8">
      <w:pPr>
        <w:spacing w:after="160" w:line="276" w:lineRule="atLeast"/>
        <w:jc w:val="both"/>
        <w:rPr>
          <w:rFonts w:ascii="Times New Roman" w:eastAsia="Times New Roman" w:hAnsi="Times New Roman" w:cs="Times New Roman"/>
          <w:color w:val="000000"/>
          <w:kern w:val="0"/>
          <w:lang w:eastAsia="ru-RU"/>
          <w14:ligatures w14:val="none"/>
        </w:rPr>
      </w:pPr>
      <w:r w:rsidRPr="00F11E2D">
        <w:rPr>
          <w:rFonts w:ascii="Times New Roman" w:eastAsia="Times New Roman" w:hAnsi="Times New Roman" w:cs="Times New Roman"/>
          <w:color w:val="000000"/>
          <w:kern w:val="0"/>
          <w:u w:val="single"/>
          <w:lang w:eastAsia="ru-RU"/>
          <w14:ligatures w14:val="none"/>
        </w:rPr>
        <w:t>персональные данные, входящие в категорию «Иные персональные данные»:</w:t>
      </w:r>
      <w:r w:rsidRPr="00F11E2D">
        <w:rPr>
          <w:rFonts w:ascii="Times New Roman" w:eastAsia="Times New Roman" w:hAnsi="Times New Roman" w:cs="Times New Roman"/>
          <w:color w:val="000000"/>
          <w:kern w:val="0"/>
          <w:lang w:eastAsia="ru-RU"/>
          <w14:ligatures w14:val="none"/>
        </w:rPr>
        <w:t> фамилия; имя; отчество; контактная информация (адрес электронной почты; номер телефона); данные документов, удостоверяющих личность (данные паспорта и иных документов, которые в соответствии с применимым Законодательством РФ подпадают под категорию документов, удостоверяющих личность); дата рождения; город проживания; адрес (в зависимости от процесса и/или продукта, сервиса, услуги, в том числе, адрес регистрации по месту жительства/пребывания; адрес фактического проживания; адрес</w:t>
      </w:r>
      <w:r w:rsidR="00AD78B3">
        <w:rPr>
          <w:rFonts w:ascii="Times New Roman" w:eastAsia="Times New Roman" w:hAnsi="Times New Roman" w:cs="Times New Roman"/>
          <w:color w:val="000000"/>
          <w:kern w:val="0"/>
          <w:lang w:eastAsia="ru-RU"/>
          <w14:ligatures w14:val="none"/>
        </w:rPr>
        <w:t xml:space="preserve"> для получения почтовой корреспонденции</w:t>
      </w:r>
      <w:r w:rsidRPr="00F11E2D">
        <w:rPr>
          <w:rFonts w:ascii="Times New Roman" w:eastAsia="Times New Roman" w:hAnsi="Times New Roman" w:cs="Times New Roman"/>
          <w:color w:val="000000"/>
          <w:kern w:val="0"/>
          <w:lang w:eastAsia="ru-RU"/>
          <w14:ligatures w14:val="none"/>
        </w:rPr>
        <w:t xml:space="preserve">); данные документа, подтверждающего полномочия Представителя; </w:t>
      </w:r>
      <w:r w:rsidR="00D445A8">
        <w:rPr>
          <w:rFonts w:ascii="Times New Roman" w:eastAsia="Times New Roman" w:hAnsi="Times New Roman" w:cs="Times New Roman"/>
          <w:color w:val="000000"/>
          <w:kern w:val="0"/>
          <w:lang w:eastAsia="ru-RU"/>
          <w14:ligatures w14:val="none"/>
        </w:rPr>
        <w:t>т</w:t>
      </w:r>
      <w:r w:rsidR="00D445A8" w:rsidRPr="00AD2467">
        <w:rPr>
          <w:rFonts w:ascii="Times New Roman" w:eastAsia="Times New Roman" w:hAnsi="Times New Roman" w:cs="Times New Roman"/>
          <w:color w:val="000000"/>
          <w:kern w:val="0"/>
          <w:lang w:eastAsia="ru-RU"/>
          <w14:ligatures w14:val="none"/>
        </w:rPr>
        <w:t>ехнические данные</w:t>
      </w:r>
      <w:r w:rsidR="00D445A8">
        <w:rPr>
          <w:rFonts w:ascii="Times New Roman" w:eastAsia="Times New Roman" w:hAnsi="Times New Roman" w:cs="Times New Roman"/>
          <w:color w:val="000000"/>
          <w:kern w:val="0"/>
          <w:lang w:eastAsia="ru-RU"/>
          <w14:ligatures w14:val="none"/>
        </w:rPr>
        <w:t>, если Представителем был осуществлен вход на сайт Оператора</w:t>
      </w:r>
      <w:r w:rsidR="0042078C">
        <w:rPr>
          <w:rFonts w:ascii="Times New Roman" w:eastAsia="Times New Roman" w:hAnsi="Times New Roman" w:cs="Times New Roman"/>
          <w:color w:val="000000"/>
          <w:kern w:val="0"/>
          <w:lang w:eastAsia="ru-RU"/>
          <w14:ligatures w14:val="none"/>
        </w:rPr>
        <w:t xml:space="preserve"> </w:t>
      </w:r>
      <w:r w:rsidR="00D445A8">
        <w:rPr>
          <w:rFonts w:ascii="Times New Roman" w:eastAsia="Times New Roman" w:hAnsi="Times New Roman" w:cs="Times New Roman"/>
          <w:color w:val="000000"/>
          <w:kern w:val="0"/>
          <w:lang w:eastAsia="ru-RU"/>
          <w14:ligatures w14:val="none"/>
        </w:rPr>
        <w:t>и/или регистрация на сайте Оператора, и/или пользование продуктами, услугами, товарами Оператора непосредственно самим Представителем и/или от имени Представляемого</w:t>
      </w:r>
      <w:r w:rsidR="0042078C">
        <w:rPr>
          <w:rFonts w:ascii="Times New Roman" w:eastAsia="Times New Roman" w:hAnsi="Times New Roman" w:cs="Times New Roman"/>
          <w:color w:val="000000"/>
          <w:kern w:val="0"/>
          <w:lang w:eastAsia="ru-RU"/>
          <w14:ligatures w14:val="none"/>
        </w:rPr>
        <w:t>, если от Представителем лично и/или от имени Представляемого</w:t>
      </w:r>
      <w:r w:rsidR="00D445A8">
        <w:rPr>
          <w:rFonts w:ascii="Times New Roman" w:eastAsia="Times New Roman" w:hAnsi="Times New Roman" w:cs="Times New Roman"/>
          <w:color w:val="000000"/>
          <w:kern w:val="0"/>
          <w:lang w:eastAsia="ru-RU"/>
          <w14:ligatures w14:val="none"/>
        </w:rPr>
        <w:t xml:space="preserve"> велась переписка и/или осуществлялось обращения к Оператору</w:t>
      </w:r>
      <w:r w:rsidR="00D445A8" w:rsidRPr="00AD2467">
        <w:rPr>
          <w:rFonts w:ascii="Times New Roman" w:eastAsia="Times New Roman" w:hAnsi="Times New Roman" w:cs="Times New Roman"/>
          <w:color w:val="000000"/>
          <w:kern w:val="0"/>
          <w:lang w:eastAsia="ru-RU"/>
          <w14:ligatures w14:val="none"/>
        </w:rPr>
        <w:t xml:space="preserve">: время доступа, IP-адрес, источники перехода, посещенные страницы, просмотры рекламы и иные данные, предоставленные браузером </w:t>
      </w:r>
      <w:r w:rsidR="0042078C">
        <w:rPr>
          <w:rFonts w:ascii="Times New Roman" w:eastAsia="Times New Roman" w:hAnsi="Times New Roman" w:cs="Times New Roman"/>
          <w:color w:val="000000"/>
          <w:kern w:val="0"/>
          <w:lang w:eastAsia="ru-RU"/>
          <w14:ligatures w14:val="none"/>
        </w:rPr>
        <w:t xml:space="preserve">Представителя </w:t>
      </w:r>
      <w:r w:rsidR="00D445A8" w:rsidRPr="00AD2467">
        <w:rPr>
          <w:rFonts w:ascii="Times New Roman" w:eastAsia="Times New Roman" w:hAnsi="Times New Roman" w:cs="Times New Roman"/>
          <w:color w:val="000000"/>
          <w:kern w:val="0"/>
          <w:lang w:eastAsia="ru-RU"/>
          <w14:ligatures w14:val="none"/>
        </w:rPr>
        <w:t>Пользователя</w:t>
      </w:r>
      <w:r w:rsidR="00D445A8">
        <w:rPr>
          <w:rFonts w:ascii="Times New Roman" w:eastAsia="Times New Roman" w:hAnsi="Times New Roman" w:cs="Times New Roman"/>
          <w:color w:val="000000"/>
          <w:kern w:val="0"/>
          <w:lang w:eastAsia="ru-RU"/>
          <w14:ligatures w14:val="none"/>
        </w:rPr>
        <w:t>;</w:t>
      </w:r>
      <w:r w:rsidR="00D445A8" w:rsidRPr="00D550F9">
        <w:rPr>
          <w:rFonts w:ascii="Times New Roman" w:eastAsia="Times New Roman" w:hAnsi="Times New Roman" w:cs="Times New Roman"/>
          <w:color w:val="000000"/>
          <w:kern w:val="0"/>
          <w:lang w:eastAsia="ru-RU"/>
          <w14:ligatures w14:val="none"/>
        </w:rPr>
        <w:t xml:space="preserve"> сведения о действиях на сайте/сайтах в веб-приложениях/мобильных приложениях</w:t>
      </w:r>
      <w:r w:rsidR="00D445A8">
        <w:rPr>
          <w:rFonts w:ascii="Times New Roman" w:eastAsia="Times New Roman" w:hAnsi="Times New Roman" w:cs="Times New Roman"/>
          <w:color w:val="000000"/>
          <w:kern w:val="0"/>
          <w:lang w:eastAsia="ru-RU"/>
          <w14:ligatures w14:val="none"/>
        </w:rPr>
        <w:t xml:space="preserve"> Оператора</w:t>
      </w:r>
      <w:r w:rsidR="00D445A8" w:rsidRPr="00D550F9">
        <w:rPr>
          <w:rFonts w:ascii="Times New Roman" w:eastAsia="Times New Roman" w:hAnsi="Times New Roman" w:cs="Times New Roman"/>
          <w:color w:val="000000"/>
          <w:kern w:val="0"/>
          <w:lang w:eastAsia="ru-RU"/>
          <w14:ligatures w14:val="none"/>
        </w:rPr>
        <w:t xml:space="preserve">, Партнеров </w:t>
      </w:r>
      <w:r w:rsidR="00D445A8">
        <w:rPr>
          <w:rFonts w:ascii="Times New Roman" w:eastAsia="Times New Roman" w:hAnsi="Times New Roman" w:cs="Times New Roman"/>
          <w:color w:val="000000"/>
          <w:kern w:val="0"/>
          <w:lang w:eastAsia="ru-RU"/>
          <w14:ligatures w14:val="none"/>
        </w:rPr>
        <w:t xml:space="preserve">Оператора </w:t>
      </w:r>
      <w:r w:rsidR="00D445A8" w:rsidRPr="00D550F9">
        <w:rPr>
          <w:rFonts w:ascii="Times New Roman" w:eastAsia="Times New Roman" w:hAnsi="Times New Roman" w:cs="Times New Roman"/>
          <w:color w:val="000000"/>
          <w:kern w:val="0"/>
          <w:lang w:eastAsia="ru-RU"/>
          <w14:ligatures w14:val="none"/>
        </w:rPr>
        <w:t xml:space="preserve">и связанная с действиями информация (в том числе о дате/времени, когда совершались действия, об ID используемого устройства, ID (идентификаторе/уникальном коде, присваиваемом субъекту), IP-адресе, типе  используемого устройства, типе операционной системы устройства, используемого субъектом); </w:t>
      </w:r>
      <w:r w:rsidR="00D445A8">
        <w:rPr>
          <w:rFonts w:ascii="Times New Roman" w:eastAsia="Times New Roman" w:hAnsi="Times New Roman" w:cs="Times New Roman"/>
          <w:color w:val="000000"/>
          <w:kern w:val="0"/>
          <w:lang w:eastAsia="ru-RU"/>
          <w14:ligatures w14:val="none"/>
        </w:rPr>
        <w:t xml:space="preserve">сведения о сетевом имени (именах) используемых </w:t>
      </w:r>
      <w:r w:rsidR="0042078C">
        <w:rPr>
          <w:rFonts w:ascii="Times New Roman" w:eastAsia="Times New Roman" w:hAnsi="Times New Roman" w:cs="Times New Roman"/>
          <w:color w:val="000000"/>
          <w:kern w:val="0"/>
          <w:lang w:eastAsia="ru-RU"/>
          <w14:ligatures w14:val="none"/>
        </w:rPr>
        <w:t xml:space="preserve">Представителем </w:t>
      </w:r>
      <w:r w:rsidR="00D445A8">
        <w:rPr>
          <w:rFonts w:ascii="Times New Roman" w:eastAsia="Times New Roman" w:hAnsi="Times New Roman" w:cs="Times New Roman"/>
          <w:color w:val="000000"/>
          <w:kern w:val="0"/>
          <w:lang w:eastAsia="ru-RU"/>
          <w14:ligatures w14:val="none"/>
        </w:rPr>
        <w:t>Пользовател</w:t>
      </w:r>
      <w:r w:rsidR="0042078C">
        <w:rPr>
          <w:rFonts w:ascii="Times New Roman" w:eastAsia="Times New Roman" w:hAnsi="Times New Roman" w:cs="Times New Roman"/>
          <w:color w:val="000000"/>
          <w:kern w:val="0"/>
          <w:lang w:eastAsia="ru-RU"/>
          <w14:ligatures w14:val="none"/>
        </w:rPr>
        <w:t>я</w:t>
      </w:r>
      <w:r w:rsidR="00D445A8">
        <w:rPr>
          <w:rFonts w:ascii="Times New Roman" w:eastAsia="Times New Roman" w:hAnsi="Times New Roman" w:cs="Times New Roman"/>
          <w:color w:val="000000"/>
          <w:kern w:val="0"/>
          <w:lang w:eastAsia="ru-RU"/>
          <w14:ligatures w14:val="none"/>
        </w:rPr>
        <w:t xml:space="preserve"> при посещении Сайта; сведения о  регистрации </w:t>
      </w:r>
      <w:r w:rsidR="0042078C">
        <w:rPr>
          <w:rFonts w:ascii="Times New Roman" w:eastAsia="Times New Roman" w:hAnsi="Times New Roman" w:cs="Times New Roman"/>
          <w:color w:val="000000"/>
          <w:kern w:val="0"/>
          <w:lang w:eastAsia="ru-RU"/>
          <w14:ligatures w14:val="none"/>
        </w:rPr>
        <w:t xml:space="preserve">Представителя </w:t>
      </w:r>
      <w:r w:rsidR="00D445A8">
        <w:rPr>
          <w:rFonts w:ascii="Times New Roman" w:eastAsia="Times New Roman" w:hAnsi="Times New Roman" w:cs="Times New Roman"/>
          <w:color w:val="000000"/>
          <w:kern w:val="0"/>
          <w:lang w:eastAsia="ru-RU"/>
          <w14:ligatures w14:val="none"/>
        </w:rPr>
        <w:t>Пользователя в социальных сетях, если с помощью этих социальных сетей осуществлялся вход на сайт Оператора, и</w:t>
      </w:r>
      <w:r w:rsidR="00D445A8" w:rsidRPr="00950720">
        <w:rPr>
          <w:rFonts w:ascii="Times New Roman" w:eastAsia="Times New Roman" w:hAnsi="Times New Roman" w:cs="Times New Roman"/>
          <w:color w:val="000000"/>
          <w:kern w:val="0"/>
          <w:lang w:eastAsia="ru-RU"/>
          <w14:ligatures w14:val="none"/>
        </w:rPr>
        <w:t>/</w:t>
      </w:r>
      <w:r w:rsidR="00D445A8">
        <w:rPr>
          <w:rFonts w:ascii="Times New Roman" w:eastAsia="Times New Roman" w:hAnsi="Times New Roman" w:cs="Times New Roman"/>
          <w:color w:val="000000"/>
          <w:kern w:val="0"/>
          <w:lang w:eastAsia="ru-RU"/>
          <w14:ligatures w14:val="none"/>
        </w:rPr>
        <w:t>или пользование услугами Оператора, и</w:t>
      </w:r>
      <w:r w:rsidR="00D445A8" w:rsidRPr="00950720">
        <w:rPr>
          <w:rFonts w:ascii="Times New Roman" w:eastAsia="Times New Roman" w:hAnsi="Times New Roman" w:cs="Times New Roman"/>
          <w:color w:val="000000"/>
          <w:kern w:val="0"/>
          <w:lang w:eastAsia="ru-RU"/>
          <w14:ligatures w14:val="none"/>
        </w:rPr>
        <w:t>/</w:t>
      </w:r>
      <w:r w:rsidR="00D445A8">
        <w:rPr>
          <w:rFonts w:ascii="Times New Roman" w:eastAsia="Times New Roman" w:hAnsi="Times New Roman" w:cs="Times New Roman"/>
          <w:color w:val="000000"/>
          <w:kern w:val="0"/>
          <w:lang w:eastAsia="ru-RU"/>
          <w14:ligatures w14:val="none"/>
        </w:rPr>
        <w:t>или расчеты с Оператором, и</w:t>
      </w:r>
      <w:r w:rsidR="00D445A8" w:rsidRPr="00950720">
        <w:rPr>
          <w:rFonts w:ascii="Times New Roman" w:eastAsia="Times New Roman" w:hAnsi="Times New Roman" w:cs="Times New Roman"/>
          <w:color w:val="000000"/>
          <w:kern w:val="0"/>
          <w:lang w:eastAsia="ru-RU"/>
          <w14:ligatures w14:val="none"/>
        </w:rPr>
        <w:t>/</w:t>
      </w:r>
      <w:r w:rsidR="00D445A8">
        <w:rPr>
          <w:rFonts w:ascii="Times New Roman" w:eastAsia="Times New Roman" w:hAnsi="Times New Roman" w:cs="Times New Roman"/>
          <w:color w:val="000000"/>
          <w:kern w:val="0"/>
          <w:lang w:eastAsia="ru-RU"/>
          <w14:ligatures w14:val="none"/>
        </w:rPr>
        <w:t xml:space="preserve">или </w:t>
      </w:r>
      <w:r w:rsidR="0042078C">
        <w:rPr>
          <w:rFonts w:ascii="Times New Roman" w:eastAsia="Times New Roman" w:hAnsi="Times New Roman" w:cs="Times New Roman"/>
          <w:color w:val="000000"/>
          <w:kern w:val="0"/>
          <w:lang w:eastAsia="ru-RU"/>
          <w14:ligatures w14:val="none"/>
        </w:rPr>
        <w:t xml:space="preserve">Представитель </w:t>
      </w:r>
      <w:r w:rsidR="00D445A8">
        <w:rPr>
          <w:rFonts w:ascii="Times New Roman" w:eastAsia="Times New Roman" w:hAnsi="Times New Roman" w:cs="Times New Roman"/>
          <w:color w:val="000000"/>
          <w:kern w:val="0"/>
          <w:lang w:eastAsia="ru-RU"/>
          <w14:ligatures w14:val="none"/>
        </w:rPr>
        <w:t>Пользовател</w:t>
      </w:r>
      <w:r w:rsidR="0042078C">
        <w:rPr>
          <w:rFonts w:ascii="Times New Roman" w:eastAsia="Times New Roman" w:hAnsi="Times New Roman" w:cs="Times New Roman"/>
          <w:color w:val="000000"/>
          <w:kern w:val="0"/>
          <w:lang w:eastAsia="ru-RU"/>
          <w14:ligatures w14:val="none"/>
        </w:rPr>
        <w:t>я</w:t>
      </w:r>
      <w:r w:rsidR="00D445A8">
        <w:rPr>
          <w:rFonts w:ascii="Times New Roman" w:eastAsia="Times New Roman" w:hAnsi="Times New Roman" w:cs="Times New Roman"/>
          <w:color w:val="000000"/>
          <w:kern w:val="0"/>
          <w:lang w:eastAsia="ru-RU"/>
          <w14:ligatures w14:val="none"/>
        </w:rPr>
        <w:t xml:space="preserve"> оставлял в качестве средства обратной связи сведения о его социальных сетях; осуществлял через социальные сети переписку и</w:t>
      </w:r>
      <w:r w:rsidR="00D445A8" w:rsidRPr="00950720">
        <w:rPr>
          <w:rFonts w:ascii="Times New Roman" w:eastAsia="Times New Roman" w:hAnsi="Times New Roman" w:cs="Times New Roman"/>
          <w:color w:val="000000"/>
          <w:kern w:val="0"/>
          <w:lang w:eastAsia="ru-RU"/>
          <w14:ligatures w14:val="none"/>
        </w:rPr>
        <w:t>/</w:t>
      </w:r>
      <w:r w:rsidR="00D445A8">
        <w:rPr>
          <w:rFonts w:ascii="Times New Roman" w:eastAsia="Times New Roman" w:hAnsi="Times New Roman" w:cs="Times New Roman"/>
          <w:color w:val="000000"/>
          <w:kern w:val="0"/>
          <w:lang w:eastAsia="ru-RU"/>
          <w14:ligatures w14:val="none"/>
        </w:rPr>
        <w:t xml:space="preserve">или любое обращение к Оператору; </w:t>
      </w:r>
      <w:r w:rsidR="00D445A8" w:rsidRPr="00D550F9">
        <w:rPr>
          <w:rFonts w:ascii="Times New Roman" w:eastAsia="Times New Roman" w:hAnsi="Times New Roman" w:cs="Times New Roman"/>
          <w:color w:val="000000"/>
          <w:kern w:val="0"/>
          <w:lang w:eastAsia="ru-RU"/>
          <w14:ligatures w14:val="none"/>
        </w:rPr>
        <w:t xml:space="preserve">сведения, полученные </w:t>
      </w:r>
      <w:r w:rsidR="00D445A8">
        <w:rPr>
          <w:rFonts w:ascii="Times New Roman" w:eastAsia="Times New Roman" w:hAnsi="Times New Roman" w:cs="Times New Roman"/>
          <w:color w:val="000000"/>
          <w:kern w:val="0"/>
          <w:lang w:eastAsia="ru-RU"/>
          <w14:ligatures w14:val="none"/>
        </w:rPr>
        <w:t xml:space="preserve">при заключении </w:t>
      </w:r>
      <w:r w:rsidR="00D445A8" w:rsidRPr="00D550F9">
        <w:rPr>
          <w:rFonts w:ascii="Times New Roman" w:eastAsia="Times New Roman" w:hAnsi="Times New Roman" w:cs="Times New Roman"/>
          <w:color w:val="000000"/>
          <w:kern w:val="0"/>
          <w:lang w:eastAsia="ru-RU"/>
          <w14:ligatures w14:val="none"/>
        </w:rPr>
        <w:t>договоров</w:t>
      </w:r>
      <w:r w:rsidR="0042078C">
        <w:rPr>
          <w:rFonts w:ascii="Times New Roman" w:eastAsia="Times New Roman" w:hAnsi="Times New Roman" w:cs="Times New Roman"/>
          <w:color w:val="000000"/>
          <w:kern w:val="0"/>
          <w:lang w:eastAsia="ru-RU"/>
          <w14:ligatures w14:val="none"/>
        </w:rPr>
        <w:t xml:space="preserve"> от имени Пользователя</w:t>
      </w:r>
      <w:r w:rsidR="00D445A8" w:rsidRPr="00D550F9">
        <w:rPr>
          <w:rFonts w:ascii="Times New Roman" w:eastAsia="Times New Roman" w:hAnsi="Times New Roman" w:cs="Times New Roman"/>
          <w:color w:val="000000"/>
          <w:kern w:val="0"/>
          <w:lang w:eastAsia="ru-RU"/>
          <w14:ligatures w14:val="none"/>
        </w:rPr>
        <w:t>,</w:t>
      </w:r>
      <w:r w:rsidR="00D445A8">
        <w:rPr>
          <w:rFonts w:ascii="Times New Roman" w:eastAsia="Times New Roman" w:hAnsi="Times New Roman" w:cs="Times New Roman"/>
          <w:color w:val="000000"/>
          <w:kern w:val="0"/>
          <w:lang w:eastAsia="ru-RU"/>
          <w14:ligatures w14:val="none"/>
        </w:rPr>
        <w:t xml:space="preserve"> либо при </w:t>
      </w:r>
      <w:r w:rsidR="00D445A8" w:rsidRPr="00D550F9">
        <w:rPr>
          <w:rFonts w:ascii="Times New Roman" w:eastAsia="Times New Roman" w:hAnsi="Times New Roman" w:cs="Times New Roman"/>
          <w:color w:val="000000"/>
          <w:kern w:val="0"/>
          <w:lang w:eastAsia="ru-RU"/>
          <w14:ligatures w14:val="none"/>
        </w:rPr>
        <w:t>использовани</w:t>
      </w:r>
      <w:r w:rsidR="00D445A8">
        <w:rPr>
          <w:rFonts w:ascii="Times New Roman" w:eastAsia="Times New Roman" w:hAnsi="Times New Roman" w:cs="Times New Roman"/>
          <w:color w:val="000000"/>
          <w:kern w:val="0"/>
          <w:lang w:eastAsia="ru-RU"/>
          <w14:ligatures w14:val="none"/>
        </w:rPr>
        <w:t xml:space="preserve">и или получении информации о </w:t>
      </w:r>
      <w:r w:rsidR="00D445A8" w:rsidRPr="00D550F9">
        <w:rPr>
          <w:rFonts w:ascii="Times New Roman" w:eastAsia="Times New Roman" w:hAnsi="Times New Roman" w:cs="Times New Roman"/>
          <w:color w:val="000000"/>
          <w:kern w:val="0"/>
          <w:lang w:eastAsia="ru-RU"/>
          <w14:ligatures w14:val="none"/>
        </w:rPr>
        <w:t xml:space="preserve"> соответствующих продуктов/сервисов; сведения о выбранных/полученных товарах (продуктах)/услугах</w:t>
      </w:r>
      <w:r w:rsidR="00D445A8">
        <w:rPr>
          <w:rFonts w:ascii="Times New Roman" w:eastAsia="Times New Roman" w:hAnsi="Times New Roman" w:cs="Times New Roman"/>
          <w:color w:val="000000"/>
          <w:kern w:val="0"/>
          <w:lang w:eastAsia="ru-RU"/>
          <w14:ligatures w14:val="none"/>
        </w:rPr>
        <w:t xml:space="preserve"> Оператора</w:t>
      </w:r>
      <w:r w:rsidR="00D445A8" w:rsidRPr="00D550F9">
        <w:rPr>
          <w:rFonts w:ascii="Times New Roman" w:eastAsia="Times New Roman" w:hAnsi="Times New Roman" w:cs="Times New Roman"/>
          <w:color w:val="000000"/>
          <w:kern w:val="0"/>
          <w:lang w:eastAsia="ru-RU"/>
          <w14:ligatures w14:val="none"/>
        </w:rPr>
        <w:t>;</w:t>
      </w:r>
      <w:r w:rsidRPr="00F11E2D">
        <w:rPr>
          <w:rFonts w:ascii="Times New Roman" w:eastAsia="Times New Roman" w:hAnsi="Times New Roman" w:cs="Times New Roman"/>
          <w:color w:val="000000"/>
          <w:kern w:val="0"/>
          <w:lang w:eastAsia="ru-RU"/>
          <w14:ligatures w14:val="none"/>
        </w:rPr>
        <w:t xml:space="preserve"> прочие персональные данные, необходимые для достижения цели обработки персональных данных, указанн</w:t>
      </w:r>
      <w:r w:rsidR="0042078C">
        <w:rPr>
          <w:rFonts w:ascii="Times New Roman" w:eastAsia="Times New Roman" w:hAnsi="Times New Roman" w:cs="Times New Roman"/>
          <w:color w:val="000000"/>
          <w:kern w:val="0"/>
          <w:lang w:eastAsia="ru-RU"/>
          <w14:ligatures w14:val="none"/>
        </w:rPr>
        <w:t>ых в настоящем пункте и пунктах 5.1. и п.5.1.</w:t>
      </w:r>
      <w:r w:rsidR="00A4796E">
        <w:rPr>
          <w:rFonts w:ascii="Times New Roman" w:eastAsia="Times New Roman" w:hAnsi="Times New Roman" w:cs="Times New Roman"/>
          <w:color w:val="000000"/>
          <w:kern w:val="0"/>
          <w:lang w:eastAsia="ru-RU"/>
          <w14:ligatures w14:val="none"/>
        </w:rPr>
        <w:t>1</w:t>
      </w:r>
      <w:r w:rsidR="0042078C">
        <w:rPr>
          <w:rFonts w:ascii="Times New Roman" w:eastAsia="Times New Roman" w:hAnsi="Times New Roman" w:cs="Times New Roman"/>
          <w:color w:val="000000"/>
          <w:kern w:val="0"/>
          <w:lang w:eastAsia="ru-RU"/>
          <w14:ligatures w14:val="none"/>
        </w:rPr>
        <w:t xml:space="preserve"> </w:t>
      </w:r>
      <w:r w:rsidRPr="00F11E2D">
        <w:rPr>
          <w:rFonts w:ascii="Times New Roman" w:eastAsia="Times New Roman" w:hAnsi="Times New Roman" w:cs="Times New Roman"/>
          <w:color w:val="000000"/>
          <w:kern w:val="0"/>
          <w:lang w:eastAsia="ru-RU"/>
          <w14:ligatures w14:val="none"/>
        </w:rPr>
        <w:t xml:space="preserve"> П</w:t>
      </w:r>
      <w:r w:rsidR="0042078C">
        <w:rPr>
          <w:rFonts w:ascii="Times New Roman" w:eastAsia="Times New Roman" w:hAnsi="Times New Roman" w:cs="Times New Roman"/>
          <w:color w:val="000000"/>
          <w:kern w:val="0"/>
          <w:lang w:eastAsia="ru-RU"/>
          <w14:ligatures w14:val="none"/>
        </w:rPr>
        <w:t>олитике</w:t>
      </w:r>
      <w:r w:rsidRPr="00F11E2D">
        <w:rPr>
          <w:rFonts w:ascii="Times New Roman" w:eastAsia="Times New Roman" w:hAnsi="Times New Roman" w:cs="Times New Roman"/>
          <w:color w:val="000000"/>
          <w:kern w:val="0"/>
          <w:lang w:eastAsia="ru-RU"/>
          <w14:ligatures w14:val="none"/>
        </w:rPr>
        <w:t>, сбор (получение) которых осуществляется при наличии и с учетом условий (правовых оснований) обработки персональных данных</w:t>
      </w:r>
      <w:r w:rsidR="0042078C">
        <w:rPr>
          <w:rFonts w:ascii="Times New Roman" w:eastAsia="Times New Roman" w:hAnsi="Times New Roman" w:cs="Times New Roman"/>
          <w:color w:val="000000"/>
          <w:kern w:val="0"/>
          <w:lang w:eastAsia="ru-RU"/>
          <w14:ligatures w14:val="none"/>
        </w:rPr>
        <w:t xml:space="preserve">. </w:t>
      </w:r>
    </w:p>
    <w:p w:rsidR="00DB590B" w:rsidRDefault="00DB590B" w:rsidP="00DB590B">
      <w:pPr>
        <w:spacing w:after="160" w:line="276" w:lineRule="atLeast"/>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5.1.2.2. </w:t>
      </w:r>
      <w:r w:rsidRPr="00DB590B">
        <w:rPr>
          <w:rFonts w:ascii="Times New Roman" w:hAnsi="Times New Roman" w:cs="Times New Roman"/>
          <w:color w:val="000000"/>
        </w:rPr>
        <w:t>Применительно к Родственникам</w:t>
      </w:r>
      <w:r>
        <w:rPr>
          <w:rFonts w:ascii="Times New Roman" w:hAnsi="Times New Roman" w:cs="Times New Roman"/>
          <w:color w:val="000000"/>
        </w:rPr>
        <w:t>, включая родителей</w:t>
      </w:r>
      <w:r w:rsidRPr="00DB590B">
        <w:rPr>
          <w:rFonts w:ascii="Times New Roman" w:hAnsi="Times New Roman" w:cs="Times New Roman"/>
          <w:color w:val="000000"/>
        </w:rPr>
        <w:t xml:space="preserve"> Клиентов, опекунам, попечителям Клиентов </w:t>
      </w:r>
      <w:r>
        <w:rPr>
          <w:rFonts w:ascii="Times New Roman" w:hAnsi="Times New Roman" w:cs="Times New Roman"/>
          <w:color w:val="000000"/>
        </w:rPr>
        <w:t>Оператора</w:t>
      </w:r>
      <w:r w:rsidRPr="00DB590B">
        <w:rPr>
          <w:rFonts w:ascii="Times New Roman" w:hAnsi="Times New Roman" w:cs="Times New Roman"/>
          <w:color w:val="000000"/>
        </w:rPr>
        <w:t xml:space="preserve"> (физических лиц), </w:t>
      </w:r>
      <w:r w:rsidR="00421F7C">
        <w:rPr>
          <w:rFonts w:ascii="Times New Roman" w:hAnsi="Times New Roman" w:cs="Times New Roman"/>
          <w:color w:val="000000"/>
        </w:rPr>
        <w:t xml:space="preserve">если,  указанные лица от своего имени </w:t>
      </w:r>
      <w:r w:rsidR="00421F7C">
        <w:rPr>
          <w:rFonts w:ascii="Times New Roman" w:hAnsi="Times New Roman" w:cs="Times New Roman"/>
          <w:color w:val="000000"/>
        </w:rPr>
        <w:lastRenderedPageBreak/>
        <w:t xml:space="preserve">или от имени Клиента совершают действия, указанные в п.5.1/п.5.1.1. </w:t>
      </w:r>
      <w:r w:rsidRPr="00DB590B">
        <w:rPr>
          <w:rFonts w:ascii="Times New Roman" w:hAnsi="Times New Roman" w:cs="Times New Roman"/>
          <w:color w:val="000000"/>
        </w:rPr>
        <w:t>кроме несовершеннолетних лиц:</w:t>
      </w:r>
      <w:r>
        <w:rPr>
          <w:rFonts w:ascii="Times New Roman" w:hAnsi="Times New Roman" w:cs="Times New Roman"/>
          <w:color w:val="000000"/>
        </w:rPr>
        <w:t xml:space="preserve"> </w:t>
      </w:r>
      <w:r w:rsidRPr="00DB590B">
        <w:rPr>
          <w:rFonts w:ascii="Times New Roman" w:eastAsia="Times New Roman" w:hAnsi="Times New Roman" w:cs="Times New Roman"/>
          <w:color w:val="000000"/>
          <w:kern w:val="0"/>
          <w:u w:val="single"/>
          <w:lang w:eastAsia="ru-RU"/>
          <w14:ligatures w14:val="none"/>
        </w:rPr>
        <w:t>персональные данные, входящие в категорию «Иные персональные данные»: </w:t>
      </w:r>
      <w:r w:rsidRPr="00F11E2D">
        <w:rPr>
          <w:rFonts w:ascii="Times New Roman" w:eastAsia="Times New Roman" w:hAnsi="Times New Roman" w:cs="Times New Roman"/>
          <w:color w:val="000000"/>
          <w:kern w:val="0"/>
          <w:lang w:eastAsia="ru-RU"/>
          <w14:ligatures w14:val="none"/>
        </w:rPr>
        <w:t>фамилия; имя; отчество; контактная информация (адрес электронной почты; номер телефона); данные документов, удостоверяющих личность (данные паспорта и иных документов, которые в соответствии с применимым Законодательством РФ подпадают под категорию документов, удостоверяющих личность); дата рождения; город проживания; адрес (в зависимости от процесса и/или продукта, сервиса, услуги, в том числе, адрес регистрации по месту жительства/пребывания; адрес фактического проживания; адрес</w:t>
      </w:r>
      <w:r>
        <w:rPr>
          <w:rFonts w:ascii="Times New Roman" w:eastAsia="Times New Roman" w:hAnsi="Times New Roman" w:cs="Times New Roman"/>
          <w:color w:val="000000"/>
          <w:kern w:val="0"/>
          <w:lang w:eastAsia="ru-RU"/>
          <w14:ligatures w14:val="none"/>
        </w:rPr>
        <w:t xml:space="preserve"> для получения почтовой корреспонденции</w:t>
      </w:r>
      <w:r w:rsidRPr="00F11E2D">
        <w:rPr>
          <w:rFonts w:ascii="Times New Roman" w:eastAsia="Times New Roman" w:hAnsi="Times New Roman" w:cs="Times New Roman"/>
          <w:color w:val="000000"/>
          <w:kern w:val="0"/>
          <w:lang w:eastAsia="ru-RU"/>
          <w14:ligatures w14:val="none"/>
        </w:rPr>
        <w:t xml:space="preserve">); данные документа, подтверждающего полномочия </w:t>
      </w:r>
      <w:r>
        <w:rPr>
          <w:rFonts w:ascii="Times New Roman" w:eastAsia="Times New Roman" w:hAnsi="Times New Roman" w:cs="Times New Roman"/>
          <w:color w:val="000000"/>
          <w:kern w:val="0"/>
          <w:lang w:eastAsia="ru-RU"/>
          <w14:ligatures w14:val="none"/>
        </w:rPr>
        <w:t xml:space="preserve">законного </w:t>
      </w:r>
      <w:r w:rsidRPr="00F11E2D">
        <w:rPr>
          <w:rFonts w:ascii="Times New Roman" w:eastAsia="Times New Roman" w:hAnsi="Times New Roman" w:cs="Times New Roman"/>
          <w:color w:val="000000"/>
          <w:kern w:val="0"/>
          <w:lang w:eastAsia="ru-RU"/>
          <w14:ligatures w14:val="none"/>
        </w:rPr>
        <w:t xml:space="preserve">Представителя; </w:t>
      </w:r>
      <w:r>
        <w:rPr>
          <w:rFonts w:ascii="Times New Roman" w:eastAsia="Times New Roman" w:hAnsi="Times New Roman" w:cs="Times New Roman"/>
          <w:color w:val="000000"/>
          <w:kern w:val="0"/>
          <w:lang w:eastAsia="ru-RU"/>
          <w14:ligatures w14:val="none"/>
        </w:rPr>
        <w:t>т</w:t>
      </w:r>
      <w:r w:rsidRPr="00AD2467">
        <w:rPr>
          <w:rFonts w:ascii="Times New Roman" w:eastAsia="Times New Roman" w:hAnsi="Times New Roman" w:cs="Times New Roman"/>
          <w:color w:val="000000"/>
          <w:kern w:val="0"/>
          <w:lang w:eastAsia="ru-RU"/>
          <w14:ligatures w14:val="none"/>
        </w:rPr>
        <w:t>ехнические данные</w:t>
      </w:r>
      <w:r>
        <w:rPr>
          <w:rFonts w:ascii="Times New Roman" w:eastAsia="Times New Roman" w:hAnsi="Times New Roman" w:cs="Times New Roman"/>
          <w:color w:val="000000"/>
          <w:kern w:val="0"/>
          <w:lang w:eastAsia="ru-RU"/>
          <w14:ligatures w14:val="none"/>
        </w:rPr>
        <w:t>, если Представителем был осуществлен вход на сайт Оператора и/или регистрация на сайте Оператора, и/или пользование продуктами, услугами, товарами Оператора непосредственно самим законным Представителем и/или от имени Представляемого, если от Представителем лично и/или от имени Представляемого велась переписка и/или осуществлялось обращения к Оператору</w:t>
      </w:r>
      <w:r w:rsidRPr="00AD2467">
        <w:rPr>
          <w:rFonts w:ascii="Times New Roman" w:eastAsia="Times New Roman" w:hAnsi="Times New Roman" w:cs="Times New Roman"/>
          <w:color w:val="000000"/>
          <w:kern w:val="0"/>
          <w:lang w:eastAsia="ru-RU"/>
          <w14:ligatures w14:val="none"/>
        </w:rPr>
        <w:t xml:space="preserve">: время доступа, IP-адрес, источники перехода, посещенные страницы, просмотры рекламы и иные данные, предоставленные браузером </w:t>
      </w:r>
      <w:r>
        <w:rPr>
          <w:rFonts w:ascii="Times New Roman" w:eastAsia="Times New Roman" w:hAnsi="Times New Roman" w:cs="Times New Roman"/>
          <w:color w:val="000000"/>
          <w:kern w:val="0"/>
          <w:lang w:eastAsia="ru-RU"/>
          <w14:ligatures w14:val="none"/>
        </w:rPr>
        <w:t xml:space="preserve">Представителя </w:t>
      </w:r>
      <w:r w:rsidRPr="00AD2467">
        <w:rPr>
          <w:rFonts w:ascii="Times New Roman" w:eastAsia="Times New Roman" w:hAnsi="Times New Roman" w:cs="Times New Roman"/>
          <w:color w:val="000000"/>
          <w:kern w:val="0"/>
          <w:lang w:eastAsia="ru-RU"/>
          <w14:ligatures w14:val="none"/>
        </w:rPr>
        <w:t>Пользователя</w:t>
      </w:r>
      <w:r>
        <w:rPr>
          <w:rFonts w:ascii="Times New Roman" w:eastAsia="Times New Roman" w:hAnsi="Times New Roman" w:cs="Times New Roman"/>
          <w:color w:val="000000"/>
          <w:kern w:val="0"/>
          <w:lang w:eastAsia="ru-RU"/>
          <w14:ligatures w14:val="none"/>
        </w:rPr>
        <w:t>;</w:t>
      </w:r>
      <w:r w:rsidRPr="00D550F9">
        <w:rPr>
          <w:rFonts w:ascii="Times New Roman" w:eastAsia="Times New Roman" w:hAnsi="Times New Roman" w:cs="Times New Roman"/>
          <w:color w:val="000000"/>
          <w:kern w:val="0"/>
          <w:lang w:eastAsia="ru-RU"/>
          <w14:ligatures w14:val="none"/>
        </w:rPr>
        <w:t xml:space="preserve"> сведения о действиях на сайте/сайтах в веб-приложениях/мобильных приложениях</w:t>
      </w:r>
      <w:r>
        <w:rPr>
          <w:rFonts w:ascii="Times New Roman" w:eastAsia="Times New Roman" w:hAnsi="Times New Roman" w:cs="Times New Roman"/>
          <w:color w:val="000000"/>
          <w:kern w:val="0"/>
          <w:lang w:eastAsia="ru-RU"/>
          <w14:ligatures w14:val="none"/>
        </w:rPr>
        <w:t xml:space="preserve"> Оператора</w:t>
      </w:r>
      <w:r w:rsidRPr="00D550F9">
        <w:rPr>
          <w:rFonts w:ascii="Times New Roman" w:eastAsia="Times New Roman" w:hAnsi="Times New Roman" w:cs="Times New Roman"/>
          <w:color w:val="000000"/>
          <w:kern w:val="0"/>
          <w:lang w:eastAsia="ru-RU"/>
          <w14:ligatures w14:val="none"/>
        </w:rPr>
        <w:t xml:space="preserve">, Партнеров </w:t>
      </w:r>
      <w:r>
        <w:rPr>
          <w:rFonts w:ascii="Times New Roman" w:eastAsia="Times New Roman" w:hAnsi="Times New Roman" w:cs="Times New Roman"/>
          <w:color w:val="000000"/>
          <w:kern w:val="0"/>
          <w:lang w:eastAsia="ru-RU"/>
          <w14:ligatures w14:val="none"/>
        </w:rPr>
        <w:t xml:space="preserve">Оператора </w:t>
      </w:r>
      <w:r w:rsidRPr="00D550F9">
        <w:rPr>
          <w:rFonts w:ascii="Times New Roman" w:eastAsia="Times New Roman" w:hAnsi="Times New Roman" w:cs="Times New Roman"/>
          <w:color w:val="000000"/>
          <w:kern w:val="0"/>
          <w:lang w:eastAsia="ru-RU"/>
          <w14:ligatures w14:val="none"/>
        </w:rPr>
        <w:t xml:space="preserve">и связанная с действиями информация (в том числе о дате/времени, когда совершались действия, об ID используемого устройства, ID (идентификаторе/уникальном коде, присваиваемом субъекту), IP-адресе, типе  используемого устройства, типе операционной системы устройства, используемого субъектом); </w:t>
      </w:r>
      <w:r>
        <w:rPr>
          <w:rFonts w:ascii="Times New Roman" w:eastAsia="Times New Roman" w:hAnsi="Times New Roman" w:cs="Times New Roman"/>
          <w:color w:val="000000"/>
          <w:kern w:val="0"/>
          <w:lang w:eastAsia="ru-RU"/>
          <w14:ligatures w14:val="none"/>
        </w:rPr>
        <w:t>сведения о сетевом имени (именах) используемых Представителем Пользователя при посещении Сайта; сведения о  регистрации Представителя Пользователя в социальных сетях, если с помощью этих социальных сетей осуществлялся вход на сайт Оператора, и</w:t>
      </w:r>
      <w:r w:rsidRPr="00950720">
        <w:rPr>
          <w:rFonts w:ascii="Times New Roman" w:eastAsia="Times New Roman" w:hAnsi="Times New Roman" w:cs="Times New Roman"/>
          <w:color w:val="000000"/>
          <w:kern w:val="0"/>
          <w:lang w:eastAsia="ru-RU"/>
          <w14:ligatures w14:val="none"/>
        </w:rPr>
        <w:t>/</w:t>
      </w:r>
      <w:r>
        <w:rPr>
          <w:rFonts w:ascii="Times New Roman" w:eastAsia="Times New Roman" w:hAnsi="Times New Roman" w:cs="Times New Roman"/>
          <w:color w:val="000000"/>
          <w:kern w:val="0"/>
          <w:lang w:eastAsia="ru-RU"/>
          <w14:ligatures w14:val="none"/>
        </w:rPr>
        <w:t>или пользование услугами Оператора, и</w:t>
      </w:r>
      <w:r w:rsidRPr="00950720">
        <w:rPr>
          <w:rFonts w:ascii="Times New Roman" w:eastAsia="Times New Roman" w:hAnsi="Times New Roman" w:cs="Times New Roman"/>
          <w:color w:val="000000"/>
          <w:kern w:val="0"/>
          <w:lang w:eastAsia="ru-RU"/>
          <w14:ligatures w14:val="none"/>
        </w:rPr>
        <w:t>/</w:t>
      </w:r>
      <w:r>
        <w:rPr>
          <w:rFonts w:ascii="Times New Roman" w:eastAsia="Times New Roman" w:hAnsi="Times New Roman" w:cs="Times New Roman"/>
          <w:color w:val="000000"/>
          <w:kern w:val="0"/>
          <w:lang w:eastAsia="ru-RU"/>
          <w14:ligatures w14:val="none"/>
        </w:rPr>
        <w:t>или расчеты с Оператором, и</w:t>
      </w:r>
      <w:r w:rsidRPr="00950720">
        <w:rPr>
          <w:rFonts w:ascii="Times New Roman" w:eastAsia="Times New Roman" w:hAnsi="Times New Roman" w:cs="Times New Roman"/>
          <w:color w:val="000000"/>
          <w:kern w:val="0"/>
          <w:lang w:eastAsia="ru-RU"/>
          <w14:ligatures w14:val="none"/>
        </w:rPr>
        <w:t>/</w:t>
      </w:r>
      <w:r>
        <w:rPr>
          <w:rFonts w:ascii="Times New Roman" w:eastAsia="Times New Roman" w:hAnsi="Times New Roman" w:cs="Times New Roman"/>
          <w:color w:val="000000"/>
          <w:kern w:val="0"/>
          <w:lang w:eastAsia="ru-RU"/>
          <w14:ligatures w14:val="none"/>
        </w:rPr>
        <w:t>или Представитель Пользователя оставлял в качестве средства обратной связи сведения о его социальных сетях; осуществлял через социальные сети переписку и</w:t>
      </w:r>
      <w:r w:rsidRPr="00950720">
        <w:rPr>
          <w:rFonts w:ascii="Times New Roman" w:eastAsia="Times New Roman" w:hAnsi="Times New Roman" w:cs="Times New Roman"/>
          <w:color w:val="000000"/>
          <w:kern w:val="0"/>
          <w:lang w:eastAsia="ru-RU"/>
          <w14:ligatures w14:val="none"/>
        </w:rPr>
        <w:t>/</w:t>
      </w:r>
      <w:r>
        <w:rPr>
          <w:rFonts w:ascii="Times New Roman" w:eastAsia="Times New Roman" w:hAnsi="Times New Roman" w:cs="Times New Roman"/>
          <w:color w:val="000000"/>
          <w:kern w:val="0"/>
          <w:lang w:eastAsia="ru-RU"/>
          <w14:ligatures w14:val="none"/>
        </w:rPr>
        <w:t xml:space="preserve">или любое обращение к Оператору; </w:t>
      </w:r>
      <w:r w:rsidRPr="00D550F9">
        <w:rPr>
          <w:rFonts w:ascii="Times New Roman" w:eastAsia="Times New Roman" w:hAnsi="Times New Roman" w:cs="Times New Roman"/>
          <w:color w:val="000000"/>
          <w:kern w:val="0"/>
          <w:lang w:eastAsia="ru-RU"/>
          <w14:ligatures w14:val="none"/>
        </w:rPr>
        <w:t xml:space="preserve">сведения, полученные </w:t>
      </w:r>
      <w:r>
        <w:rPr>
          <w:rFonts w:ascii="Times New Roman" w:eastAsia="Times New Roman" w:hAnsi="Times New Roman" w:cs="Times New Roman"/>
          <w:color w:val="000000"/>
          <w:kern w:val="0"/>
          <w:lang w:eastAsia="ru-RU"/>
          <w14:ligatures w14:val="none"/>
        </w:rPr>
        <w:t xml:space="preserve">при заключении </w:t>
      </w:r>
      <w:r w:rsidRPr="00D550F9">
        <w:rPr>
          <w:rFonts w:ascii="Times New Roman" w:eastAsia="Times New Roman" w:hAnsi="Times New Roman" w:cs="Times New Roman"/>
          <w:color w:val="000000"/>
          <w:kern w:val="0"/>
          <w:lang w:eastAsia="ru-RU"/>
          <w14:ligatures w14:val="none"/>
        </w:rPr>
        <w:t>договоров</w:t>
      </w:r>
      <w:r>
        <w:rPr>
          <w:rFonts w:ascii="Times New Roman" w:eastAsia="Times New Roman" w:hAnsi="Times New Roman" w:cs="Times New Roman"/>
          <w:color w:val="000000"/>
          <w:kern w:val="0"/>
          <w:lang w:eastAsia="ru-RU"/>
          <w14:ligatures w14:val="none"/>
        </w:rPr>
        <w:t xml:space="preserve"> от имени Пользователя</w:t>
      </w:r>
      <w:r w:rsidRPr="00D550F9">
        <w:rPr>
          <w:rFonts w:ascii="Times New Roman" w:eastAsia="Times New Roman" w:hAnsi="Times New Roman" w:cs="Times New Roman"/>
          <w:color w:val="000000"/>
          <w:kern w:val="0"/>
          <w:lang w:eastAsia="ru-RU"/>
          <w14:ligatures w14:val="none"/>
        </w:rPr>
        <w:t>,</w:t>
      </w:r>
      <w:r>
        <w:rPr>
          <w:rFonts w:ascii="Times New Roman" w:eastAsia="Times New Roman" w:hAnsi="Times New Roman" w:cs="Times New Roman"/>
          <w:color w:val="000000"/>
          <w:kern w:val="0"/>
          <w:lang w:eastAsia="ru-RU"/>
          <w14:ligatures w14:val="none"/>
        </w:rPr>
        <w:t xml:space="preserve"> либо при </w:t>
      </w:r>
      <w:r w:rsidRPr="00D550F9">
        <w:rPr>
          <w:rFonts w:ascii="Times New Roman" w:eastAsia="Times New Roman" w:hAnsi="Times New Roman" w:cs="Times New Roman"/>
          <w:color w:val="000000"/>
          <w:kern w:val="0"/>
          <w:lang w:eastAsia="ru-RU"/>
          <w14:ligatures w14:val="none"/>
        </w:rPr>
        <w:t>использовани</w:t>
      </w:r>
      <w:r>
        <w:rPr>
          <w:rFonts w:ascii="Times New Roman" w:eastAsia="Times New Roman" w:hAnsi="Times New Roman" w:cs="Times New Roman"/>
          <w:color w:val="000000"/>
          <w:kern w:val="0"/>
          <w:lang w:eastAsia="ru-RU"/>
          <w14:ligatures w14:val="none"/>
        </w:rPr>
        <w:t xml:space="preserve">и или получении информации о </w:t>
      </w:r>
      <w:r w:rsidRPr="00D550F9">
        <w:rPr>
          <w:rFonts w:ascii="Times New Roman" w:eastAsia="Times New Roman" w:hAnsi="Times New Roman" w:cs="Times New Roman"/>
          <w:color w:val="000000"/>
          <w:kern w:val="0"/>
          <w:lang w:eastAsia="ru-RU"/>
          <w14:ligatures w14:val="none"/>
        </w:rPr>
        <w:t xml:space="preserve"> соответствующих продуктов/сервисов; сведения о выбранных/полученных товарах (продуктах)/услугах</w:t>
      </w:r>
      <w:r>
        <w:rPr>
          <w:rFonts w:ascii="Times New Roman" w:eastAsia="Times New Roman" w:hAnsi="Times New Roman" w:cs="Times New Roman"/>
          <w:color w:val="000000"/>
          <w:kern w:val="0"/>
          <w:lang w:eastAsia="ru-RU"/>
          <w14:ligatures w14:val="none"/>
        </w:rPr>
        <w:t xml:space="preserve"> Оператора</w:t>
      </w:r>
      <w:r w:rsidRPr="00D550F9">
        <w:rPr>
          <w:rFonts w:ascii="Times New Roman" w:eastAsia="Times New Roman" w:hAnsi="Times New Roman" w:cs="Times New Roman"/>
          <w:color w:val="000000"/>
          <w:kern w:val="0"/>
          <w:lang w:eastAsia="ru-RU"/>
          <w14:ligatures w14:val="none"/>
        </w:rPr>
        <w:t>;</w:t>
      </w:r>
      <w:r w:rsidRPr="00F11E2D">
        <w:rPr>
          <w:rFonts w:ascii="Times New Roman" w:eastAsia="Times New Roman" w:hAnsi="Times New Roman" w:cs="Times New Roman"/>
          <w:color w:val="000000"/>
          <w:kern w:val="0"/>
          <w:lang w:eastAsia="ru-RU"/>
          <w14:ligatures w14:val="none"/>
        </w:rPr>
        <w:t xml:space="preserve"> прочие персональные данные, необходимые для достижения цели обработки персональных данных, указанн</w:t>
      </w:r>
      <w:r>
        <w:rPr>
          <w:rFonts w:ascii="Times New Roman" w:eastAsia="Times New Roman" w:hAnsi="Times New Roman" w:cs="Times New Roman"/>
          <w:color w:val="000000"/>
          <w:kern w:val="0"/>
          <w:lang w:eastAsia="ru-RU"/>
          <w14:ligatures w14:val="none"/>
        </w:rPr>
        <w:t xml:space="preserve">ых в настоящем пункте и пунктах 5.1. и п.5.1.1 </w:t>
      </w:r>
      <w:r w:rsidRPr="00F11E2D">
        <w:rPr>
          <w:rFonts w:ascii="Times New Roman" w:eastAsia="Times New Roman" w:hAnsi="Times New Roman" w:cs="Times New Roman"/>
          <w:color w:val="000000"/>
          <w:kern w:val="0"/>
          <w:lang w:eastAsia="ru-RU"/>
          <w14:ligatures w14:val="none"/>
        </w:rPr>
        <w:t xml:space="preserve"> П</w:t>
      </w:r>
      <w:r>
        <w:rPr>
          <w:rFonts w:ascii="Times New Roman" w:eastAsia="Times New Roman" w:hAnsi="Times New Roman" w:cs="Times New Roman"/>
          <w:color w:val="000000"/>
          <w:kern w:val="0"/>
          <w:lang w:eastAsia="ru-RU"/>
          <w14:ligatures w14:val="none"/>
        </w:rPr>
        <w:t>олитике</w:t>
      </w:r>
      <w:r w:rsidRPr="00F11E2D">
        <w:rPr>
          <w:rFonts w:ascii="Times New Roman" w:eastAsia="Times New Roman" w:hAnsi="Times New Roman" w:cs="Times New Roman"/>
          <w:color w:val="000000"/>
          <w:kern w:val="0"/>
          <w:lang w:eastAsia="ru-RU"/>
          <w14:ligatures w14:val="none"/>
        </w:rPr>
        <w:t>, сбор (получение) которых осуществляется при наличии и с учетом условий (правовых оснований) обработки персональных данных</w:t>
      </w:r>
      <w:r>
        <w:rPr>
          <w:rFonts w:ascii="Times New Roman" w:eastAsia="Times New Roman" w:hAnsi="Times New Roman" w:cs="Times New Roman"/>
          <w:color w:val="000000"/>
          <w:kern w:val="0"/>
          <w:lang w:eastAsia="ru-RU"/>
          <w14:ligatures w14:val="none"/>
        </w:rPr>
        <w:t xml:space="preserve">. </w:t>
      </w:r>
    </w:p>
    <w:p w:rsidR="00AA0431" w:rsidRDefault="007853FB" w:rsidP="003110A8">
      <w:pPr>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5.</w:t>
      </w:r>
      <w:r w:rsidR="00DD719F">
        <w:rPr>
          <w:rFonts w:ascii="Times New Roman" w:eastAsia="Times New Roman" w:hAnsi="Times New Roman" w:cs="Times New Roman"/>
          <w:color w:val="000000"/>
          <w:kern w:val="0"/>
          <w:lang w:eastAsia="ru-RU"/>
          <w14:ligatures w14:val="none"/>
        </w:rPr>
        <w:t>1</w:t>
      </w:r>
      <w:r>
        <w:rPr>
          <w:rFonts w:ascii="Times New Roman" w:eastAsia="Times New Roman" w:hAnsi="Times New Roman" w:cs="Times New Roman"/>
          <w:color w:val="000000"/>
          <w:kern w:val="0"/>
          <w:lang w:eastAsia="ru-RU"/>
          <w14:ligatures w14:val="none"/>
        </w:rPr>
        <w:t>.</w:t>
      </w:r>
      <w:r w:rsidR="00DD719F">
        <w:rPr>
          <w:rFonts w:ascii="Times New Roman" w:eastAsia="Times New Roman" w:hAnsi="Times New Roman" w:cs="Times New Roman"/>
          <w:color w:val="000000"/>
          <w:kern w:val="0"/>
          <w:lang w:eastAsia="ru-RU"/>
          <w14:ligatures w14:val="none"/>
        </w:rPr>
        <w:t>2.</w:t>
      </w:r>
      <w:r>
        <w:rPr>
          <w:rFonts w:ascii="Times New Roman" w:eastAsia="Times New Roman" w:hAnsi="Times New Roman" w:cs="Times New Roman"/>
          <w:color w:val="000000"/>
          <w:kern w:val="0"/>
          <w:lang w:eastAsia="ru-RU"/>
          <w14:ligatures w14:val="none"/>
        </w:rPr>
        <w:t xml:space="preserve">3. </w:t>
      </w:r>
      <w:r w:rsidRPr="007853FB">
        <w:rPr>
          <w:rFonts w:ascii="Times New Roman" w:hAnsi="Times New Roman" w:cs="Times New Roman"/>
          <w:color w:val="000000"/>
        </w:rPr>
        <w:t xml:space="preserve">Применительно к несовершеннолетним </w:t>
      </w:r>
      <w:r w:rsidR="00472CCB">
        <w:rPr>
          <w:rFonts w:ascii="Times New Roman" w:hAnsi="Times New Roman" w:cs="Times New Roman"/>
          <w:color w:val="000000"/>
        </w:rPr>
        <w:t xml:space="preserve">Клиентам Оператора </w:t>
      </w:r>
      <w:r w:rsidRPr="007853FB">
        <w:rPr>
          <w:rFonts w:ascii="Times New Roman" w:hAnsi="Times New Roman" w:cs="Times New Roman"/>
          <w:color w:val="000000"/>
        </w:rPr>
        <w:t>(не достигшим 18 лет)</w:t>
      </w:r>
      <w:r w:rsidR="003407BC">
        <w:rPr>
          <w:rFonts w:ascii="Times New Roman" w:hAnsi="Times New Roman" w:cs="Times New Roman"/>
          <w:color w:val="000000"/>
        </w:rPr>
        <w:t xml:space="preserve"> обработка персональных данных осуществляется Оператором только в случаях предусмотренных законодательством и иными нормативно-правовыми актами РФ, обработка персональных данных на которую необходимо получить согласие несовершеннолетнего осуществляется Оператором после получения письменного согласия, если иное не предусмотрено законодательством РФ</w:t>
      </w:r>
      <w:r>
        <w:rPr>
          <w:rFonts w:ascii="Times New Roman" w:hAnsi="Times New Roman" w:cs="Times New Roman"/>
          <w:color w:val="000000"/>
        </w:rPr>
        <w:t xml:space="preserve">. Оператор в случаях, предусмотренных законодательством РФ осуществляет обработку персональных данных несовершеннолетних только с письменного согласия законных представителей, опекунов, попечителей. </w:t>
      </w:r>
      <w:r w:rsidRPr="007853FB">
        <w:rPr>
          <w:rFonts w:ascii="Times New Roman" w:hAnsi="Times New Roman" w:cs="Times New Roman"/>
          <w:color w:val="000000"/>
        </w:rPr>
        <w:t xml:space="preserve"> </w:t>
      </w:r>
      <w:r w:rsidR="003407BC">
        <w:rPr>
          <w:rFonts w:ascii="Times New Roman" w:eastAsia="Times New Roman" w:hAnsi="Times New Roman" w:cs="Times New Roman"/>
          <w:color w:val="000000"/>
          <w:kern w:val="0"/>
          <w:u w:val="single"/>
          <w:lang w:eastAsia="ru-RU"/>
          <w14:ligatures w14:val="none"/>
        </w:rPr>
        <w:t>П</w:t>
      </w:r>
      <w:r w:rsidRPr="007853FB">
        <w:rPr>
          <w:rFonts w:ascii="Times New Roman" w:eastAsia="Times New Roman" w:hAnsi="Times New Roman" w:cs="Times New Roman"/>
          <w:color w:val="000000"/>
          <w:kern w:val="0"/>
          <w:u w:val="single"/>
          <w:lang w:eastAsia="ru-RU"/>
          <w14:ligatures w14:val="none"/>
        </w:rPr>
        <w:t>ерсональные данные, входящие в категорию «Иные персональные данные»: </w:t>
      </w:r>
      <w:r w:rsidRPr="007853FB">
        <w:rPr>
          <w:rFonts w:ascii="Times New Roman" w:eastAsia="Times New Roman" w:hAnsi="Times New Roman" w:cs="Times New Roman"/>
          <w:color w:val="000000"/>
          <w:kern w:val="0"/>
          <w:lang w:eastAsia="ru-RU"/>
          <w14:ligatures w14:val="none"/>
        </w:rPr>
        <w:t xml:space="preserve">фамилия; имя; отчество; дата рождения; данные документов, удостоверяющих личность (документов, которые в соответствии с применимым Законодательством РФ подпадают под категорию документов, удостоверяющих личность); идентификационный номер налогоплательщика; адрес (адрес регистрации по месту жительства/пребывания; фактический адрес); </w:t>
      </w:r>
      <w:r>
        <w:rPr>
          <w:rFonts w:ascii="Times New Roman" w:eastAsia="Times New Roman" w:hAnsi="Times New Roman" w:cs="Times New Roman"/>
          <w:color w:val="000000"/>
          <w:kern w:val="0"/>
          <w:lang w:eastAsia="ru-RU"/>
          <w14:ligatures w14:val="none"/>
        </w:rPr>
        <w:t>т</w:t>
      </w:r>
      <w:r w:rsidRPr="00AD2467">
        <w:rPr>
          <w:rFonts w:ascii="Times New Roman" w:eastAsia="Times New Roman" w:hAnsi="Times New Roman" w:cs="Times New Roman"/>
          <w:color w:val="000000"/>
          <w:kern w:val="0"/>
          <w:lang w:eastAsia="ru-RU"/>
          <w14:ligatures w14:val="none"/>
        </w:rPr>
        <w:t>ехнические данные: время доступа, IP-адрес, источники перехода, посещенные страницы, просмотры рекламы и иные данные, предоставленные браузером Пользователя</w:t>
      </w:r>
      <w:r>
        <w:rPr>
          <w:rFonts w:ascii="Times New Roman" w:eastAsia="Times New Roman" w:hAnsi="Times New Roman" w:cs="Times New Roman"/>
          <w:color w:val="000000"/>
          <w:kern w:val="0"/>
          <w:lang w:eastAsia="ru-RU"/>
          <w14:ligatures w14:val="none"/>
        </w:rPr>
        <w:t>;</w:t>
      </w:r>
      <w:r w:rsidRPr="00D550F9">
        <w:rPr>
          <w:rFonts w:ascii="Times New Roman" w:eastAsia="Times New Roman" w:hAnsi="Times New Roman" w:cs="Times New Roman"/>
          <w:color w:val="000000"/>
          <w:kern w:val="0"/>
          <w:lang w:eastAsia="ru-RU"/>
          <w14:ligatures w14:val="none"/>
        </w:rPr>
        <w:t xml:space="preserve"> сведения о действиях на сайте/сайтах в веб-приложениях/мобильных приложениях</w:t>
      </w:r>
      <w:r>
        <w:rPr>
          <w:rFonts w:ascii="Times New Roman" w:eastAsia="Times New Roman" w:hAnsi="Times New Roman" w:cs="Times New Roman"/>
          <w:color w:val="000000"/>
          <w:kern w:val="0"/>
          <w:lang w:eastAsia="ru-RU"/>
          <w14:ligatures w14:val="none"/>
        </w:rPr>
        <w:t xml:space="preserve"> Оператора</w:t>
      </w:r>
      <w:r w:rsidRPr="00D550F9">
        <w:rPr>
          <w:rFonts w:ascii="Times New Roman" w:eastAsia="Times New Roman" w:hAnsi="Times New Roman" w:cs="Times New Roman"/>
          <w:color w:val="000000"/>
          <w:kern w:val="0"/>
          <w:lang w:eastAsia="ru-RU"/>
          <w14:ligatures w14:val="none"/>
        </w:rPr>
        <w:t xml:space="preserve">, Партнеров </w:t>
      </w:r>
      <w:r>
        <w:rPr>
          <w:rFonts w:ascii="Times New Roman" w:eastAsia="Times New Roman" w:hAnsi="Times New Roman" w:cs="Times New Roman"/>
          <w:color w:val="000000"/>
          <w:kern w:val="0"/>
          <w:lang w:eastAsia="ru-RU"/>
          <w14:ligatures w14:val="none"/>
        </w:rPr>
        <w:t xml:space="preserve">Оператора </w:t>
      </w:r>
      <w:r w:rsidRPr="00D550F9">
        <w:rPr>
          <w:rFonts w:ascii="Times New Roman" w:eastAsia="Times New Roman" w:hAnsi="Times New Roman" w:cs="Times New Roman"/>
          <w:color w:val="000000"/>
          <w:kern w:val="0"/>
          <w:lang w:eastAsia="ru-RU"/>
          <w14:ligatures w14:val="none"/>
        </w:rPr>
        <w:t xml:space="preserve">и связанная с действиями информация (в том числе о дате/времени, когда совершались действия, об ID используемого устройства, </w:t>
      </w:r>
      <w:r w:rsidRPr="00D550F9">
        <w:rPr>
          <w:rFonts w:ascii="Times New Roman" w:eastAsia="Times New Roman" w:hAnsi="Times New Roman" w:cs="Times New Roman"/>
          <w:color w:val="000000"/>
          <w:kern w:val="0"/>
          <w:lang w:eastAsia="ru-RU"/>
          <w14:ligatures w14:val="none"/>
        </w:rPr>
        <w:lastRenderedPageBreak/>
        <w:t xml:space="preserve">ID (идентификаторе/уникальном коде, присваиваемом субъекту), IP-адресе, типе  используемого устройства, типе операционной системы устройства, используемого субъектом); </w:t>
      </w:r>
      <w:r>
        <w:rPr>
          <w:rFonts w:ascii="Times New Roman" w:eastAsia="Times New Roman" w:hAnsi="Times New Roman" w:cs="Times New Roman"/>
          <w:color w:val="000000"/>
          <w:kern w:val="0"/>
          <w:lang w:eastAsia="ru-RU"/>
          <w14:ligatures w14:val="none"/>
        </w:rPr>
        <w:t>сведения о сетевом имени (именах) используемых Пользователем при входе на сайт через приложения и</w:t>
      </w:r>
      <w:r w:rsidRPr="00BE695F">
        <w:rPr>
          <w:rFonts w:ascii="Times New Roman" w:eastAsia="Times New Roman" w:hAnsi="Times New Roman" w:cs="Times New Roman"/>
          <w:color w:val="000000"/>
          <w:kern w:val="0"/>
          <w:lang w:eastAsia="ru-RU"/>
          <w14:ligatures w14:val="none"/>
        </w:rPr>
        <w:t>/</w:t>
      </w:r>
      <w:r>
        <w:rPr>
          <w:rFonts w:ascii="Times New Roman" w:eastAsia="Times New Roman" w:hAnsi="Times New Roman" w:cs="Times New Roman"/>
          <w:color w:val="000000"/>
          <w:kern w:val="0"/>
          <w:lang w:eastAsia="ru-RU"/>
          <w14:ligatures w14:val="none"/>
        </w:rPr>
        <w:t>или социальные сети; сведения о  регистрации Пользователя в социальных сетях, если с помощью этих социальных сетей осуществлялся вход на сайт Оператора, и</w:t>
      </w:r>
      <w:r w:rsidRPr="00950720">
        <w:rPr>
          <w:rFonts w:ascii="Times New Roman" w:eastAsia="Times New Roman" w:hAnsi="Times New Roman" w:cs="Times New Roman"/>
          <w:color w:val="000000"/>
          <w:kern w:val="0"/>
          <w:lang w:eastAsia="ru-RU"/>
          <w14:ligatures w14:val="none"/>
        </w:rPr>
        <w:t>/</w:t>
      </w:r>
      <w:r>
        <w:rPr>
          <w:rFonts w:ascii="Times New Roman" w:eastAsia="Times New Roman" w:hAnsi="Times New Roman" w:cs="Times New Roman"/>
          <w:color w:val="000000"/>
          <w:kern w:val="0"/>
          <w:lang w:eastAsia="ru-RU"/>
          <w14:ligatures w14:val="none"/>
        </w:rPr>
        <w:t>или пользование услугами Оператора, и</w:t>
      </w:r>
      <w:r w:rsidRPr="00950720">
        <w:rPr>
          <w:rFonts w:ascii="Times New Roman" w:eastAsia="Times New Roman" w:hAnsi="Times New Roman" w:cs="Times New Roman"/>
          <w:color w:val="000000"/>
          <w:kern w:val="0"/>
          <w:lang w:eastAsia="ru-RU"/>
          <w14:ligatures w14:val="none"/>
        </w:rPr>
        <w:t>/</w:t>
      </w:r>
      <w:r>
        <w:rPr>
          <w:rFonts w:ascii="Times New Roman" w:eastAsia="Times New Roman" w:hAnsi="Times New Roman" w:cs="Times New Roman"/>
          <w:color w:val="000000"/>
          <w:kern w:val="0"/>
          <w:lang w:eastAsia="ru-RU"/>
          <w14:ligatures w14:val="none"/>
        </w:rPr>
        <w:t>или расчеты с Оператором, и</w:t>
      </w:r>
      <w:r w:rsidRPr="00950720">
        <w:rPr>
          <w:rFonts w:ascii="Times New Roman" w:eastAsia="Times New Roman" w:hAnsi="Times New Roman" w:cs="Times New Roman"/>
          <w:color w:val="000000"/>
          <w:kern w:val="0"/>
          <w:lang w:eastAsia="ru-RU"/>
          <w14:ligatures w14:val="none"/>
        </w:rPr>
        <w:t>/</w:t>
      </w:r>
      <w:r>
        <w:rPr>
          <w:rFonts w:ascii="Times New Roman" w:eastAsia="Times New Roman" w:hAnsi="Times New Roman" w:cs="Times New Roman"/>
          <w:color w:val="000000"/>
          <w:kern w:val="0"/>
          <w:lang w:eastAsia="ru-RU"/>
          <w14:ligatures w14:val="none"/>
        </w:rPr>
        <w:t>или Пользователь оставлял в качестве средства обратной связи сведения о его социальных сетях; осуществлял через социальные сети переписку и</w:t>
      </w:r>
      <w:r w:rsidRPr="00950720">
        <w:rPr>
          <w:rFonts w:ascii="Times New Roman" w:eastAsia="Times New Roman" w:hAnsi="Times New Roman" w:cs="Times New Roman"/>
          <w:color w:val="000000"/>
          <w:kern w:val="0"/>
          <w:lang w:eastAsia="ru-RU"/>
          <w14:ligatures w14:val="none"/>
        </w:rPr>
        <w:t>/</w:t>
      </w:r>
      <w:r>
        <w:rPr>
          <w:rFonts w:ascii="Times New Roman" w:eastAsia="Times New Roman" w:hAnsi="Times New Roman" w:cs="Times New Roman"/>
          <w:color w:val="000000"/>
          <w:kern w:val="0"/>
          <w:lang w:eastAsia="ru-RU"/>
          <w14:ligatures w14:val="none"/>
        </w:rPr>
        <w:t xml:space="preserve">или любое обращение к Оператору; </w:t>
      </w:r>
      <w:r w:rsidRPr="00D550F9">
        <w:rPr>
          <w:rFonts w:ascii="Times New Roman" w:eastAsia="Times New Roman" w:hAnsi="Times New Roman" w:cs="Times New Roman"/>
          <w:color w:val="000000"/>
          <w:kern w:val="0"/>
          <w:lang w:eastAsia="ru-RU"/>
          <w14:ligatures w14:val="none"/>
        </w:rPr>
        <w:t xml:space="preserve">сведения, полученные в рамках заключенных договоров, использования </w:t>
      </w:r>
      <w:r>
        <w:rPr>
          <w:rFonts w:ascii="Times New Roman" w:eastAsia="Times New Roman" w:hAnsi="Times New Roman" w:cs="Times New Roman"/>
          <w:color w:val="000000"/>
          <w:kern w:val="0"/>
          <w:lang w:eastAsia="ru-RU"/>
          <w14:ligatures w14:val="none"/>
        </w:rPr>
        <w:t>или получение информации</w:t>
      </w:r>
      <w:r w:rsidRPr="00D550F9">
        <w:rPr>
          <w:rFonts w:ascii="Times New Roman" w:eastAsia="Times New Roman" w:hAnsi="Times New Roman" w:cs="Times New Roman"/>
          <w:color w:val="000000"/>
          <w:kern w:val="0"/>
          <w:lang w:eastAsia="ru-RU"/>
          <w14:ligatures w14:val="none"/>
        </w:rPr>
        <w:t xml:space="preserve"> </w:t>
      </w:r>
      <w:r>
        <w:rPr>
          <w:rFonts w:ascii="Times New Roman" w:eastAsia="Times New Roman" w:hAnsi="Times New Roman" w:cs="Times New Roman"/>
          <w:color w:val="000000"/>
          <w:kern w:val="0"/>
          <w:lang w:eastAsia="ru-RU"/>
          <w14:ligatures w14:val="none"/>
        </w:rPr>
        <w:t xml:space="preserve">о </w:t>
      </w:r>
      <w:r w:rsidRPr="00D550F9">
        <w:rPr>
          <w:rFonts w:ascii="Times New Roman" w:eastAsia="Times New Roman" w:hAnsi="Times New Roman" w:cs="Times New Roman"/>
          <w:color w:val="000000"/>
          <w:kern w:val="0"/>
          <w:lang w:eastAsia="ru-RU"/>
          <w14:ligatures w14:val="none"/>
        </w:rPr>
        <w:t>соответствующих продуктов/сервисов; сведения о выбранных/полученных товарах (продуктах)/услугах</w:t>
      </w:r>
      <w:r>
        <w:rPr>
          <w:rFonts w:ascii="Times New Roman" w:eastAsia="Times New Roman" w:hAnsi="Times New Roman" w:cs="Times New Roman"/>
          <w:color w:val="000000"/>
          <w:kern w:val="0"/>
          <w:lang w:eastAsia="ru-RU"/>
          <w14:ligatures w14:val="none"/>
        </w:rPr>
        <w:t xml:space="preserve"> Оператора</w:t>
      </w:r>
      <w:r w:rsidRPr="00D550F9">
        <w:rPr>
          <w:rFonts w:ascii="Times New Roman" w:eastAsia="Times New Roman" w:hAnsi="Times New Roman" w:cs="Times New Roman"/>
          <w:color w:val="000000"/>
          <w:kern w:val="0"/>
          <w:lang w:eastAsia="ru-RU"/>
          <w14:ligatures w14:val="none"/>
        </w:rPr>
        <w:t>; сведения о налоговом статусе; подпись; сведения о совершенных транзакциях</w:t>
      </w:r>
      <w:r>
        <w:rPr>
          <w:rFonts w:ascii="Times New Roman" w:eastAsia="Times New Roman" w:hAnsi="Times New Roman" w:cs="Times New Roman"/>
          <w:color w:val="000000"/>
          <w:kern w:val="0"/>
          <w:lang w:eastAsia="ru-RU"/>
          <w14:ligatures w14:val="none"/>
        </w:rPr>
        <w:t xml:space="preserve"> с Оператором</w:t>
      </w:r>
      <w:r w:rsidRPr="00D550F9">
        <w:rPr>
          <w:rFonts w:ascii="Times New Roman" w:eastAsia="Times New Roman" w:hAnsi="Times New Roman" w:cs="Times New Roman"/>
          <w:color w:val="000000"/>
          <w:kern w:val="0"/>
          <w:lang w:eastAsia="ru-RU"/>
          <w14:ligatures w14:val="none"/>
        </w:rPr>
        <w:t xml:space="preserve">; информация, содержащаяся в чеках, сформированных контрольно-кассовой техникой в </w:t>
      </w:r>
      <w:r w:rsidRPr="00950720">
        <w:rPr>
          <w:rFonts w:ascii="Times New Roman" w:eastAsia="Times New Roman" w:hAnsi="Times New Roman" w:cs="Times New Roman"/>
          <w:color w:val="000000"/>
          <w:kern w:val="0"/>
          <w:lang w:eastAsia="ru-RU"/>
          <w14:ligatures w14:val="none"/>
        </w:rPr>
        <w:t xml:space="preserve">момент совершения Субъектом персональных данных, расчетов с Оператором или иного средства платежа при расчете с Оператором/ Партнерами Оператора; информация об абонентском номере мобильного телефона Субъекта персональных данных  (в объеме, необходимом для произведения расчетов, информирования Субъекта о продуктах, услугах, доставке); сведения о банковской карте (банковских картах), при условии, что сведения </w:t>
      </w:r>
      <w:r w:rsidR="003407BC">
        <w:rPr>
          <w:rFonts w:ascii="Times New Roman" w:eastAsia="Times New Roman" w:hAnsi="Times New Roman" w:cs="Times New Roman"/>
          <w:color w:val="000000"/>
          <w:kern w:val="0"/>
          <w:lang w:eastAsia="ru-RU"/>
          <w14:ligatures w14:val="none"/>
        </w:rPr>
        <w:t xml:space="preserve">использовались </w:t>
      </w:r>
      <w:r w:rsidRPr="00950720">
        <w:rPr>
          <w:rFonts w:ascii="Times New Roman" w:eastAsia="Times New Roman" w:hAnsi="Times New Roman" w:cs="Times New Roman"/>
          <w:color w:val="000000"/>
          <w:kern w:val="0"/>
          <w:lang w:eastAsia="ru-RU"/>
          <w14:ligatures w14:val="none"/>
        </w:rPr>
        <w:t xml:space="preserve">при расчете с Оператором/Партнерами Оператора; прочие персональные данные, необходимые для достижения цели обработки персональных данных, указанной в п. 5.1. </w:t>
      </w:r>
      <w:r>
        <w:rPr>
          <w:rFonts w:ascii="Times New Roman" w:eastAsia="Times New Roman" w:hAnsi="Times New Roman" w:cs="Times New Roman"/>
          <w:color w:val="000000"/>
          <w:kern w:val="0"/>
          <w:lang w:eastAsia="ru-RU"/>
          <w14:ligatures w14:val="none"/>
        </w:rPr>
        <w:t xml:space="preserve">и 5.1.1. </w:t>
      </w:r>
      <w:r w:rsidRPr="00950720">
        <w:rPr>
          <w:rFonts w:ascii="Times New Roman" w:eastAsia="Times New Roman" w:hAnsi="Times New Roman" w:cs="Times New Roman"/>
          <w:color w:val="000000"/>
          <w:kern w:val="0"/>
          <w:lang w:eastAsia="ru-RU"/>
          <w14:ligatures w14:val="none"/>
        </w:rPr>
        <w:t>настоящей Политике, сбор (получение) которых осуществляется при наличии и с учетом условий (правовых оснований) обработки персональных данных.</w:t>
      </w:r>
    </w:p>
    <w:p w:rsidR="003110A8" w:rsidRDefault="003110A8" w:rsidP="00AA0431">
      <w:pPr>
        <w:spacing w:after="160" w:line="276" w:lineRule="atLeast"/>
        <w:jc w:val="both"/>
        <w:rPr>
          <w:rFonts w:ascii="Times New Roman" w:eastAsia="Times New Roman" w:hAnsi="Times New Roman" w:cs="Times New Roman"/>
          <w:color w:val="000000"/>
          <w:kern w:val="0"/>
          <w:lang w:eastAsia="ru-RU"/>
          <w14:ligatures w14:val="none"/>
        </w:rPr>
      </w:pPr>
    </w:p>
    <w:p w:rsidR="00AA0431" w:rsidRPr="00AA0431" w:rsidRDefault="00AA0431" w:rsidP="00AA0431">
      <w:pPr>
        <w:spacing w:after="160" w:line="276" w:lineRule="atLeast"/>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5.1.</w:t>
      </w:r>
      <w:r w:rsidR="00DD719F">
        <w:rPr>
          <w:rFonts w:ascii="Times New Roman" w:eastAsia="Times New Roman" w:hAnsi="Times New Roman" w:cs="Times New Roman"/>
          <w:color w:val="000000"/>
          <w:kern w:val="0"/>
          <w:lang w:eastAsia="ru-RU"/>
          <w14:ligatures w14:val="none"/>
        </w:rPr>
        <w:t>3</w:t>
      </w:r>
      <w:r>
        <w:rPr>
          <w:rFonts w:ascii="Times New Roman" w:eastAsia="Times New Roman" w:hAnsi="Times New Roman" w:cs="Times New Roman"/>
          <w:color w:val="000000"/>
          <w:kern w:val="0"/>
          <w:lang w:eastAsia="ru-RU"/>
          <w14:ligatures w14:val="none"/>
        </w:rPr>
        <w:t xml:space="preserve">. </w:t>
      </w:r>
      <w:r w:rsidRPr="00AA0431">
        <w:rPr>
          <w:rFonts w:ascii="Times New Roman" w:eastAsia="Times New Roman" w:hAnsi="Times New Roman" w:cs="Times New Roman"/>
          <w:color w:val="000000"/>
          <w:kern w:val="0"/>
          <w:lang w:eastAsia="ru-RU"/>
          <w14:ligatures w14:val="none"/>
        </w:rPr>
        <w:t>Цель обработки персональных данных: «Предоставление продуктов, сервисов и услуг Клиентам (юридическим лицам, индивидуальным предпринимателям, лицам, занимающимся частной практикой, лицам, применяющим специальный налоговый режим), включая взаимодействие по вопросам предоставления и сопровождения продуктов, сервисов и услуг»</w:t>
      </w:r>
    </w:p>
    <w:p w:rsidR="00AA0431" w:rsidRPr="00AD2467" w:rsidRDefault="00AA0431" w:rsidP="00AA0431">
      <w:pPr>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5.1.</w:t>
      </w:r>
      <w:r w:rsidR="00DD719F">
        <w:rPr>
          <w:rFonts w:ascii="Times New Roman" w:eastAsia="Times New Roman" w:hAnsi="Times New Roman" w:cs="Times New Roman"/>
          <w:color w:val="000000"/>
          <w:kern w:val="0"/>
          <w:lang w:eastAsia="ru-RU"/>
          <w14:ligatures w14:val="none"/>
        </w:rPr>
        <w:t>3</w:t>
      </w:r>
      <w:r>
        <w:rPr>
          <w:rFonts w:ascii="Times New Roman" w:eastAsia="Times New Roman" w:hAnsi="Times New Roman" w:cs="Times New Roman"/>
          <w:color w:val="000000"/>
          <w:kern w:val="0"/>
          <w:lang w:eastAsia="ru-RU"/>
          <w14:ligatures w14:val="none"/>
        </w:rPr>
        <w:t xml:space="preserve">.1. </w:t>
      </w:r>
      <w:r w:rsidRPr="00AA0431">
        <w:rPr>
          <w:rFonts w:ascii="Times New Roman" w:eastAsia="Times New Roman" w:hAnsi="Times New Roman" w:cs="Times New Roman"/>
          <w:color w:val="000000"/>
          <w:kern w:val="0"/>
          <w:lang w:eastAsia="ru-RU"/>
          <w14:ligatures w14:val="none"/>
        </w:rPr>
        <w:t>В рамках цели «Предоставление продуктов, сервисов и услуг Клиентам (юридическим лицам, индивидуальным предпринимателям, лицам, занимающимся частной практикой, лицам, применяющим специальный налоговый режим), включая взаимодействие по вопросам предоставления и сопровождения продуктов, сервисов и услуг»</w:t>
      </w:r>
      <w:r>
        <w:rPr>
          <w:rFonts w:ascii="Times New Roman" w:eastAsia="Times New Roman" w:hAnsi="Times New Roman" w:cs="Times New Roman"/>
          <w:color w:val="000000"/>
          <w:kern w:val="0"/>
          <w:vertAlign w:val="superscript"/>
          <w:lang w:eastAsia="ru-RU"/>
          <w14:ligatures w14:val="none"/>
        </w:rPr>
        <w:t xml:space="preserve"> </w:t>
      </w:r>
      <w:r>
        <w:rPr>
          <w:rFonts w:ascii="Times New Roman" w:eastAsia="Times New Roman" w:hAnsi="Times New Roman" w:cs="Times New Roman"/>
          <w:color w:val="000000"/>
          <w:kern w:val="0"/>
          <w:lang w:eastAsia="ru-RU"/>
          <w14:ligatures w14:val="none"/>
        </w:rPr>
        <w:t xml:space="preserve">Оператор </w:t>
      </w:r>
      <w:r w:rsidRPr="00AA0431">
        <w:rPr>
          <w:rFonts w:ascii="Times New Roman" w:eastAsia="Times New Roman" w:hAnsi="Times New Roman" w:cs="Times New Roman"/>
          <w:color w:val="000000"/>
          <w:kern w:val="0"/>
          <w:lang w:eastAsia="ru-RU"/>
          <w14:ligatures w14:val="none"/>
        </w:rPr>
        <w:t>обрабатывает персональные данные следующих категорий Субъектов персональных данных: Клиенты (индивидуальные предприниматели; лица, применяющие специальный налоговый режим; лица, занимающиеся частной практикой)</w:t>
      </w:r>
      <w:r>
        <w:rPr>
          <w:rFonts w:ascii="Times New Roman" w:eastAsia="Times New Roman" w:hAnsi="Times New Roman" w:cs="Times New Roman"/>
          <w:color w:val="000000"/>
          <w:kern w:val="0"/>
          <w:lang w:eastAsia="ru-RU"/>
          <w14:ligatures w14:val="none"/>
        </w:rPr>
        <w:t xml:space="preserve">. </w:t>
      </w:r>
      <w:r w:rsidRPr="00AA0431">
        <w:rPr>
          <w:rFonts w:ascii="Times New Roman" w:eastAsia="Times New Roman" w:hAnsi="Times New Roman" w:cs="Times New Roman"/>
          <w:color w:val="000000"/>
          <w:kern w:val="0"/>
          <w:lang w:eastAsia="ru-RU"/>
          <w14:ligatures w14:val="none"/>
        </w:rPr>
        <w:t xml:space="preserve">В отношении Клиентов (индивидуальных предпринимателей; лиц, применяющих специальный налоговый режим; лиц, занимающихся частной практикой) в рамках указанной в п. </w:t>
      </w:r>
      <w:r>
        <w:rPr>
          <w:rFonts w:ascii="Times New Roman" w:eastAsia="Times New Roman" w:hAnsi="Times New Roman" w:cs="Times New Roman"/>
          <w:color w:val="000000"/>
          <w:kern w:val="0"/>
          <w:lang w:eastAsia="ru-RU"/>
          <w14:ligatures w14:val="none"/>
        </w:rPr>
        <w:t>5.1.</w:t>
      </w:r>
      <w:r w:rsidR="00DD719F">
        <w:rPr>
          <w:rFonts w:ascii="Times New Roman" w:eastAsia="Times New Roman" w:hAnsi="Times New Roman" w:cs="Times New Roman"/>
          <w:color w:val="000000"/>
          <w:kern w:val="0"/>
          <w:lang w:eastAsia="ru-RU"/>
          <w14:ligatures w14:val="none"/>
        </w:rPr>
        <w:t>3</w:t>
      </w:r>
      <w:r w:rsidRPr="00AA0431">
        <w:rPr>
          <w:rFonts w:ascii="Times New Roman" w:eastAsia="Times New Roman" w:hAnsi="Times New Roman" w:cs="Times New Roman"/>
          <w:color w:val="000000"/>
          <w:kern w:val="0"/>
          <w:lang w:eastAsia="ru-RU"/>
          <w14:ligatures w14:val="none"/>
        </w:rPr>
        <w:t xml:space="preserve"> настояще</w:t>
      </w:r>
      <w:r>
        <w:rPr>
          <w:rFonts w:ascii="Times New Roman" w:eastAsia="Times New Roman" w:hAnsi="Times New Roman" w:cs="Times New Roman"/>
          <w:color w:val="000000"/>
          <w:kern w:val="0"/>
          <w:lang w:eastAsia="ru-RU"/>
          <w14:ligatures w14:val="none"/>
        </w:rPr>
        <w:t>й Политики</w:t>
      </w:r>
      <w:r w:rsidRPr="00AA0431">
        <w:rPr>
          <w:rFonts w:ascii="Times New Roman" w:eastAsia="Times New Roman" w:hAnsi="Times New Roman" w:cs="Times New Roman"/>
          <w:color w:val="000000"/>
          <w:kern w:val="0"/>
          <w:lang w:eastAsia="ru-RU"/>
          <w14:ligatures w14:val="none"/>
        </w:rPr>
        <w:t xml:space="preserve"> цели, при наличии и с учетом условий (правовых оснований) обработки персональных данных, допускается обработка следующих персональных данных:</w:t>
      </w:r>
      <w:r>
        <w:rPr>
          <w:rFonts w:ascii="Times New Roman" w:eastAsia="Times New Roman" w:hAnsi="Times New Roman" w:cs="Times New Roman"/>
          <w:color w:val="000000"/>
          <w:kern w:val="0"/>
          <w:lang w:eastAsia="ru-RU"/>
          <w14:ligatures w14:val="none"/>
        </w:rPr>
        <w:t xml:space="preserve"> </w:t>
      </w:r>
      <w:r w:rsidRPr="00AA0431">
        <w:rPr>
          <w:rFonts w:ascii="Times New Roman" w:eastAsia="Times New Roman" w:hAnsi="Times New Roman" w:cs="Times New Roman"/>
          <w:color w:val="000000"/>
          <w:kern w:val="0"/>
          <w:u w:val="single"/>
          <w:lang w:eastAsia="ru-RU"/>
          <w14:ligatures w14:val="none"/>
        </w:rPr>
        <w:t>персональные данные, входящие в категорию «Иные персональные данные»:</w:t>
      </w:r>
      <w:r w:rsidRPr="00AA0431">
        <w:rPr>
          <w:rFonts w:ascii="Times New Roman" w:eastAsia="Times New Roman" w:hAnsi="Times New Roman" w:cs="Times New Roman"/>
          <w:color w:val="000000"/>
          <w:kern w:val="0"/>
          <w:lang w:eastAsia="ru-RU"/>
          <w14:ligatures w14:val="none"/>
        </w:rPr>
        <w:t> </w:t>
      </w:r>
      <w:r w:rsidRPr="00D550F9">
        <w:rPr>
          <w:rFonts w:ascii="Times New Roman" w:eastAsia="Times New Roman" w:hAnsi="Times New Roman" w:cs="Times New Roman"/>
          <w:color w:val="000000"/>
          <w:kern w:val="0"/>
          <w:lang w:eastAsia="ru-RU"/>
          <w14:ligatures w14:val="none"/>
        </w:rPr>
        <w:t>фамилия; имя; отчество; контактная информация (адрес электронной почты; номер телефона); данные документов, удостоверяющих личность (данные паспорта и иных документов, которые в соответствии с применимым Законодательством РФ подпадают под категорию документов, удостоверяющих личность</w:t>
      </w:r>
      <w:r>
        <w:rPr>
          <w:rFonts w:ascii="Times New Roman" w:eastAsia="Times New Roman" w:hAnsi="Times New Roman" w:cs="Times New Roman"/>
          <w:color w:val="000000"/>
          <w:kern w:val="0"/>
          <w:lang w:eastAsia="ru-RU"/>
          <w14:ligatures w14:val="none"/>
        </w:rPr>
        <w:t xml:space="preserve"> в случае заключения с Оператором договоров, исполнения Оператором функций налогового агента</w:t>
      </w:r>
      <w:r w:rsidRPr="00D550F9">
        <w:rPr>
          <w:rFonts w:ascii="Times New Roman" w:eastAsia="Times New Roman" w:hAnsi="Times New Roman" w:cs="Times New Roman"/>
          <w:color w:val="000000"/>
          <w:kern w:val="0"/>
          <w:lang w:eastAsia="ru-RU"/>
          <w14:ligatures w14:val="none"/>
        </w:rPr>
        <w:t xml:space="preserve">); возраст; дата рождения; город проживания; адрес (в зависимости от процесса и/или продукта, сервиса, услуги, в том числе, адрес регистрации по месту жительства/пребывания; адрес фактического проживания; адрес доставки; рабочий адрес); гражданство; пол; </w:t>
      </w:r>
      <w:r>
        <w:rPr>
          <w:rFonts w:ascii="Times New Roman" w:eastAsia="Times New Roman" w:hAnsi="Times New Roman" w:cs="Times New Roman"/>
          <w:color w:val="000000"/>
          <w:kern w:val="0"/>
          <w:lang w:eastAsia="ru-RU"/>
          <w14:ligatures w14:val="none"/>
        </w:rPr>
        <w:t xml:space="preserve">информацию о </w:t>
      </w:r>
      <w:proofErr w:type="spellStart"/>
      <w:r>
        <w:rPr>
          <w:rFonts w:ascii="Times New Roman" w:eastAsia="Times New Roman" w:hAnsi="Times New Roman" w:cs="Times New Roman"/>
          <w:color w:val="000000"/>
          <w:kern w:val="0"/>
          <w:lang w:eastAsia="ru-RU"/>
          <w14:ligatures w14:val="none"/>
        </w:rPr>
        <w:t>резиденстве</w:t>
      </w:r>
      <w:proofErr w:type="spellEnd"/>
      <w:r>
        <w:rPr>
          <w:rFonts w:ascii="Times New Roman" w:eastAsia="Times New Roman" w:hAnsi="Times New Roman" w:cs="Times New Roman"/>
          <w:color w:val="000000"/>
          <w:kern w:val="0"/>
          <w:lang w:eastAsia="ru-RU"/>
          <w14:ligatures w14:val="none"/>
        </w:rPr>
        <w:t xml:space="preserve">, в случае выполнения функции налогового агента; </w:t>
      </w:r>
      <w:r w:rsidRPr="00D550F9">
        <w:rPr>
          <w:rFonts w:ascii="Times New Roman" w:eastAsia="Times New Roman" w:hAnsi="Times New Roman" w:cs="Times New Roman"/>
          <w:color w:val="000000"/>
          <w:kern w:val="0"/>
          <w:lang w:eastAsia="ru-RU"/>
          <w14:ligatures w14:val="none"/>
        </w:rPr>
        <w:t>сведения о работе; идентификационный номер налогоплательщика; номер счета</w:t>
      </w:r>
      <w:r>
        <w:rPr>
          <w:rFonts w:ascii="Times New Roman" w:eastAsia="Times New Roman" w:hAnsi="Times New Roman" w:cs="Times New Roman"/>
          <w:color w:val="000000"/>
          <w:kern w:val="0"/>
          <w:lang w:eastAsia="ru-RU"/>
          <w14:ligatures w14:val="none"/>
        </w:rPr>
        <w:t xml:space="preserve"> расчётного счета</w:t>
      </w:r>
      <w:r w:rsidRPr="00D550F9">
        <w:rPr>
          <w:rFonts w:ascii="Times New Roman" w:eastAsia="Times New Roman" w:hAnsi="Times New Roman" w:cs="Times New Roman"/>
          <w:color w:val="000000"/>
          <w:kern w:val="0"/>
          <w:lang w:eastAsia="ru-RU"/>
          <w14:ligatures w14:val="none"/>
        </w:rPr>
        <w:t>;</w:t>
      </w:r>
      <w:r>
        <w:rPr>
          <w:rFonts w:ascii="Times New Roman" w:eastAsia="Times New Roman" w:hAnsi="Times New Roman" w:cs="Times New Roman"/>
          <w:color w:val="000000"/>
          <w:kern w:val="0"/>
          <w:lang w:eastAsia="ru-RU"/>
          <w14:ligatures w14:val="none"/>
        </w:rPr>
        <w:t xml:space="preserve"> БИК; номер корреспондентского счета, используемых или необходимых для использования при </w:t>
      </w:r>
      <w:r>
        <w:rPr>
          <w:rFonts w:ascii="Times New Roman" w:eastAsia="Times New Roman" w:hAnsi="Times New Roman" w:cs="Times New Roman"/>
          <w:color w:val="000000"/>
          <w:kern w:val="0"/>
          <w:lang w:eastAsia="ru-RU"/>
          <w14:ligatures w14:val="none"/>
        </w:rPr>
        <w:lastRenderedPageBreak/>
        <w:t>расчетах с Оператором</w:t>
      </w:r>
      <w:r w:rsidRPr="00C9276C">
        <w:rPr>
          <w:rFonts w:ascii="Times New Roman" w:eastAsia="Times New Roman" w:hAnsi="Times New Roman" w:cs="Times New Roman"/>
          <w:color w:val="000000"/>
          <w:kern w:val="0"/>
          <w:lang w:eastAsia="ru-RU"/>
          <w14:ligatures w14:val="none"/>
        </w:rPr>
        <w:t>/</w:t>
      </w:r>
      <w:r>
        <w:rPr>
          <w:rFonts w:ascii="Times New Roman" w:eastAsia="Times New Roman" w:hAnsi="Times New Roman" w:cs="Times New Roman"/>
          <w:color w:val="000000"/>
          <w:kern w:val="0"/>
          <w:lang w:eastAsia="ru-RU"/>
          <w14:ligatures w14:val="none"/>
        </w:rPr>
        <w:t>Партнерами Оператора;</w:t>
      </w:r>
      <w:r w:rsidRPr="00D550F9">
        <w:rPr>
          <w:rFonts w:ascii="Times New Roman" w:eastAsia="Times New Roman" w:hAnsi="Times New Roman" w:cs="Times New Roman"/>
          <w:color w:val="000000"/>
          <w:kern w:val="0"/>
          <w:lang w:eastAsia="ru-RU"/>
          <w14:ligatures w14:val="none"/>
        </w:rPr>
        <w:t xml:space="preserve"> </w:t>
      </w:r>
      <w:r>
        <w:rPr>
          <w:rFonts w:ascii="Times New Roman" w:eastAsia="Times New Roman" w:hAnsi="Times New Roman" w:cs="Times New Roman"/>
          <w:color w:val="000000"/>
          <w:kern w:val="0"/>
          <w:lang w:eastAsia="ru-RU"/>
          <w14:ligatures w14:val="none"/>
        </w:rPr>
        <w:t>т</w:t>
      </w:r>
      <w:r w:rsidRPr="00AD2467">
        <w:rPr>
          <w:rFonts w:ascii="Times New Roman" w:eastAsia="Times New Roman" w:hAnsi="Times New Roman" w:cs="Times New Roman"/>
          <w:color w:val="000000"/>
          <w:kern w:val="0"/>
          <w:lang w:eastAsia="ru-RU"/>
          <w14:ligatures w14:val="none"/>
        </w:rPr>
        <w:t>ехнические данные: время доступа, IP-адрес, источники перехода, посещенные страницы, просмотры рекламы и иные данные, предоставленные браузером Пользователя</w:t>
      </w:r>
      <w:r>
        <w:rPr>
          <w:rFonts w:ascii="Times New Roman" w:eastAsia="Times New Roman" w:hAnsi="Times New Roman" w:cs="Times New Roman"/>
          <w:color w:val="000000"/>
          <w:kern w:val="0"/>
          <w:lang w:eastAsia="ru-RU"/>
          <w14:ligatures w14:val="none"/>
        </w:rPr>
        <w:t>;</w:t>
      </w:r>
      <w:r w:rsidRPr="00D550F9">
        <w:rPr>
          <w:rFonts w:ascii="Times New Roman" w:eastAsia="Times New Roman" w:hAnsi="Times New Roman" w:cs="Times New Roman"/>
          <w:color w:val="000000"/>
          <w:kern w:val="0"/>
          <w:lang w:eastAsia="ru-RU"/>
          <w14:ligatures w14:val="none"/>
        </w:rPr>
        <w:t xml:space="preserve"> сведения о действиях на сайте/сайтах в веб-приложениях/мобильных приложениях</w:t>
      </w:r>
      <w:r>
        <w:rPr>
          <w:rFonts w:ascii="Times New Roman" w:eastAsia="Times New Roman" w:hAnsi="Times New Roman" w:cs="Times New Roman"/>
          <w:color w:val="000000"/>
          <w:kern w:val="0"/>
          <w:lang w:eastAsia="ru-RU"/>
          <w14:ligatures w14:val="none"/>
        </w:rPr>
        <w:t xml:space="preserve"> Оператора</w:t>
      </w:r>
      <w:r w:rsidRPr="00D550F9">
        <w:rPr>
          <w:rFonts w:ascii="Times New Roman" w:eastAsia="Times New Roman" w:hAnsi="Times New Roman" w:cs="Times New Roman"/>
          <w:color w:val="000000"/>
          <w:kern w:val="0"/>
          <w:lang w:eastAsia="ru-RU"/>
          <w14:ligatures w14:val="none"/>
        </w:rPr>
        <w:t xml:space="preserve">, Партнеров </w:t>
      </w:r>
      <w:r>
        <w:rPr>
          <w:rFonts w:ascii="Times New Roman" w:eastAsia="Times New Roman" w:hAnsi="Times New Roman" w:cs="Times New Roman"/>
          <w:color w:val="000000"/>
          <w:kern w:val="0"/>
          <w:lang w:eastAsia="ru-RU"/>
          <w14:ligatures w14:val="none"/>
        </w:rPr>
        <w:t xml:space="preserve">Оператора </w:t>
      </w:r>
      <w:r w:rsidRPr="00D550F9">
        <w:rPr>
          <w:rFonts w:ascii="Times New Roman" w:eastAsia="Times New Roman" w:hAnsi="Times New Roman" w:cs="Times New Roman"/>
          <w:color w:val="000000"/>
          <w:kern w:val="0"/>
          <w:lang w:eastAsia="ru-RU"/>
          <w14:ligatures w14:val="none"/>
        </w:rPr>
        <w:t xml:space="preserve">и связанная с действиями информация (в том числе о дате/времени, когда совершались действия, об ID используемого устройства, ID (идентификаторе/уникальном коде, присваиваемом субъекту), IP-адресе, типе  используемого устройства, типе операционной системы устройства, используемого субъектом); </w:t>
      </w:r>
      <w:r>
        <w:rPr>
          <w:rFonts w:ascii="Times New Roman" w:eastAsia="Times New Roman" w:hAnsi="Times New Roman" w:cs="Times New Roman"/>
          <w:color w:val="000000"/>
          <w:kern w:val="0"/>
          <w:lang w:eastAsia="ru-RU"/>
          <w14:ligatures w14:val="none"/>
        </w:rPr>
        <w:t>сведения о сетевом имени (именах) используемых Пользователем при входе на сайт через приложения и</w:t>
      </w:r>
      <w:r w:rsidRPr="00BE695F">
        <w:rPr>
          <w:rFonts w:ascii="Times New Roman" w:eastAsia="Times New Roman" w:hAnsi="Times New Roman" w:cs="Times New Roman"/>
          <w:color w:val="000000"/>
          <w:kern w:val="0"/>
          <w:lang w:eastAsia="ru-RU"/>
          <w14:ligatures w14:val="none"/>
        </w:rPr>
        <w:t>/</w:t>
      </w:r>
      <w:r>
        <w:rPr>
          <w:rFonts w:ascii="Times New Roman" w:eastAsia="Times New Roman" w:hAnsi="Times New Roman" w:cs="Times New Roman"/>
          <w:color w:val="000000"/>
          <w:kern w:val="0"/>
          <w:lang w:eastAsia="ru-RU"/>
          <w14:ligatures w14:val="none"/>
        </w:rPr>
        <w:t>или социальные сети; сведения о  регистрации Пользователя в социальных сетях, если с помощью этих социальных сетей осуществлялся вход на сайт Оператора, и</w:t>
      </w:r>
      <w:r w:rsidRPr="00950720">
        <w:rPr>
          <w:rFonts w:ascii="Times New Roman" w:eastAsia="Times New Roman" w:hAnsi="Times New Roman" w:cs="Times New Roman"/>
          <w:color w:val="000000"/>
          <w:kern w:val="0"/>
          <w:lang w:eastAsia="ru-RU"/>
          <w14:ligatures w14:val="none"/>
        </w:rPr>
        <w:t>/</w:t>
      </w:r>
      <w:r>
        <w:rPr>
          <w:rFonts w:ascii="Times New Roman" w:eastAsia="Times New Roman" w:hAnsi="Times New Roman" w:cs="Times New Roman"/>
          <w:color w:val="000000"/>
          <w:kern w:val="0"/>
          <w:lang w:eastAsia="ru-RU"/>
          <w14:ligatures w14:val="none"/>
        </w:rPr>
        <w:t>или пользование услугами Оператора, и</w:t>
      </w:r>
      <w:r w:rsidRPr="00950720">
        <w:rPr>
          <w:rFonts w:ascii="Times New Roman" w:eastAsia="Times New Roman" w:hAnsi="Times New Roman" w:cs="Times New Roman"/>
          <w:color w:val="000000"/>
          <w:kern w:val="0"/>
          <w:lang w:eastAsia="ru-RU"/>
          <w14:ligatures w14:val="none"/>
        </w:rPr>
        <w:t>/</w:t>
      </w:r>
      <w:r>
        <w:rPr>
          <w:rFonts w:ascii="Times New Roman" w:eastAsia="Times New Roman" w:hAnsi="Times New Roman" w:cs="Times New Roman"/>
          <w:color w:val="000000"/>
          <w:kern w:val="0"/>
          <w:lang w:eastAsia="ru-RU"/>
          <w14:ligatures w14:val="none"/>
        </w:rPr>
        <w:t>или расчеты с Оператором, и</w:t>
      </w:r>
      <w:r w:rsidRPr="00950720">
        <w:rPr>
          <w:rFonts w:ascii="Times New Roman" w:eastAsia="Times New Roman" w:hAnsi="Times New Roman" w:cs="Times New Roman"/>
          <w:color w:val="000000"/>
          <w:kern w:val="0"/>
          <w:lang w:eastAsia="ru-RU"/>
          <w14:ligatures w14:val="none"/>
        </w:rPr>
        <w:t>/</w:t>
      </w:r>
      <w:r>
        <w:rPr>
          <w:rFonts w:ascii="Times New Roman" w:eastAsia="Times New Roman" w:hAnsi="Times New Roman" w:cs="Times New Roman"/>
          <w:color w:val="000000"/>
          <w:kern w:val="0"/>
          <w:lang w:eastAsia="ru-RU"/>
          <w14:ligatures w14:val="none"/>
        </w:rPr>
        <w:t>или Пользователь оставлял в качестве средства обратной связи сведения о его социальных сетях; осуществлял через социальные сети переписку и</w:t>
      </w:r>
      <w:r w:rsidRPr="00950720">
        <w:rPr>
          <w:rFonts w:ascii="Times New Roman" w:eastAsia="Times New Roman" w:hAnsi="Times New Roman" w:cs="Times New Roman"/>
          <w:color w:val="000000"/>
          <w:kern w:val="0"/>
          <w:lang w:eastAsia="ru-RU"/>
          <w14:ligatures w14:val="none"/>
        </w:rPr>
        <w:t>/</w:t>
      </w:r>
      <w:r>
        <w:rPr>
          <w:rFonts w:ascii="Times New Roman" w:eastAsia="Times New Roman" w:hAnsi="Times New Roman" w:cs="Times New Roman"/>
          <w:color w:val="000000"/>
          <w:kern w:val="0"/>
          <w:lang w:eastAsia="ru-RU"/>
          <w14:ligatures w14:val="none"/>
        </w:rPr>
        <w:t xml:space="preserve">или любое обращение к Оператору; </w:t>
      </w:r>
      <w:r w:rsidRPr="00D550F9">
        <w:rPr>
          <w:rFonts w:ascii="Times New Roman" w:eastAsia="Times New Roman" w:hAnsi="Times New Roman" w:cs="Times New Roman"/>
          <w:color w:val="000000"/>
          <w:kern w:val="0"/>
          <w:lang w:eastAsia="ru-RU"/>
          <w14:ligatures w14:val="none"/>
        </w:rPr>
        <w:t xml:space="preserve">сведения, полученные в рамках заключенных договоров, использования </w:t>
      </w:r>
      <w:r>
        <w:rPr>
          <w:rFonts w:ascii="Times New Roman" w:eastAsia="Times New Roman" w:hAnsi="Times New Roman" w:cs="Times New Roman"/>
          <w:color w:val="000000"/>
          <w:kern w:val="0"/>
          <w:lang w:eastAsia="ru-RU"/>
          <w14:ligatures w14:val="none"/>
        </w:rPr>
        <w:t>или получение информации</w:t>
      </w:r>
      <w:r w:rsidRPr="00D550F9">
        <w:rPr>
          <w:rFonts w:ascii="Times New Roman" w:eastAsia="Times New Roman" w:hAnsi="Times New Roman" w:cs="Times New Roman"/>
          <w:color w:val="000000"/>
          <w:kern w:val="0"/>
          <w:lang w:eastAsia="ru-RU"/>
          <w14:ligatures w14:val="none"/>
        </w:rPr>
        <w:t xml:space="preserve"> </w:t>
      </w:r>
      <w:r>
        <w:rPr>
          <w:rFonts w:ascii="Times New Roman" w:eastAsia="Times New Roman" w:hAnsi="Times New Roman" w:cs="Times New Roman"/>
          <w:color w:val="000000"/>
          <w:kern w:val="0"/>
          <w:lang w:eastAsia="ru-RU"/>
          <w14:ligatures w14:val="none"/>
        </w:rPr>
        <w:t xml:space="preserve">о </w:t>
      </w:r>
      <w:r w:rsidRPr="00D550F9">
        <w:rPr>
          <w:rFonts w:ascii="Times New Roman" w:eastAsia="Times New Roman" w:hAnsi="Times New Roman" w:cs="Times New Roman"/>
          <w:color w:val="000000"/>
          <w:kern w:val="0"/>
          <w:lang w:eastAsia="ru-RU"/>
          <w14:ligatures w14:val="none"/>
        </w:rPr>
        <w:t>соответствующих продуктов/сервисов; сведения о выбранных/полученных товарах (продуктах)/услугах</w:t>
      </w:r>
      <w:r>
        <w:rPr>
          <w:rFonts w:ascii="Times New Roman" w:eastAsia="Times New Roman" w:hAnsi="Times New Roman" w:cs="Times New Roman"/>
          <w:color w:val="000000"/>
          <w:kern w:val="0"/>
          <w:lang w:eastAsia="ru-RU"/>
          <w14:ligatures w14:val="none"/>
        </w:rPr>
        <w:t xml:space="preserve"> Оператора</w:t>
      </w:r>
      <w:r w:rsidRPr="00D550F9">
        <w:rPr>
          <w:rFonts w:ascii="Times New Roman" w:eastAsia="Times New Roman" w:hAnsi="Times New Roman" w:cs="Times New Roman"/>
          <w:color w:val="000000"/>
          <w:kern w:val="0"/>
          <w:lang w:eastAsia="ru-RU"/>
          <w14:ligatures w14:val="none"/>
        </w:rPr>
        <w:t>; сведения о налоговом статусе; подпись; сведения о совершенных транзакциях</w:t>
      </w:r>
      <w:r>
        <w:rPr>
          <w:rFonts w:ascii="Times New Roman" w:eastAsia="Times New Roman" w:hAnsi="Times New Roman" w:cs="Times New Roman"/>
          <w:color w:val="000000"/>
          <w:kern w:val="0"/>
          <w:lang w:eastAsia="ru-RU"/>
          <w14:ligatures w14:val="none"/>
        </w:rPr>
        <w:t xml:space="preserve"> с Оператором</w:t>
      </w:r>
      <w:r w:rsidRPr="00D550F9">
        <w:rPr>
          <w:rFonts w:ascii="Times New Roman" w:eastAsia="Times New Roman" w:hAnsi="Times New Roman" w:cs="Times New Roman"/>
          <w:color w:val="000000"/>
          <w:kern w:val="0"/>
          <w:lang w:eastAsia="ru-RU"/>
          <w14:ligatures w14:val="none"/>
        </w:rPr>
        <w:t xml:space="preserve">; информация, содержащаяся в чеках, сформированных контрольно-кассовой техникой в </w:t>
      </w:r>
      <w:r w:rsidRPr="00950720">
        <w:rPr>
          <w:rFonts w:ascii="Times New Roman" w:eastAsia="Times New Roman" w:hAnsi="Times New Roman" w:cs="Times New Roman"/>
          <w:color w:val="000000"/>
          <w:kern w:val="0"/>
          <w:lang w:eastAsia="ru-RU"/>
          <w14:ligatures w14:val="none"/>
        </w:rPr>
        <w:t>момент совершения Субъектом персональных данных, расчетов с Оператором или иного средства платежа при расчете с Оператором/ Партнерами Оператора; информация об абонентском номере мобильного телефона Субъекта персональных данных  (в объеме, необходимом для произведения расчетов, информирования Субъекта о продуктах, услугах, доставке); сведения о банковской карте (банковских картах), при условии, что сведения были сохранены субъектом на сайте Оператора и/ или  используемой (</w:t>
      </w:r>
      <w:proofErr w:type="spellStart"/>
      <w:r w:rsidRPr="00950720">
        <w:rPr>
          <w:rFonts w:ascii="Times New Roman" w:eastAsia="Times New Roman" w:hAnsi="Times New Roman" w:cs="Times New Roman"/>
          <w:color w:val="000000"/>
          <w:kern w:val="0"/>
          <w:lang w:eastAsia="ru-RU"/>
          <w14:ligatures w14:val="none"/>
        </w:rPr>
        <w:t>ых</w:t>
      </w:r>
      <w:proofErr w:type="spellEnd"/>
      <w:r w:rsidRPr="00950720">
        <w:rPr>
          <w:rFonts w:ascii="Times New Roman" w:eastAsia="Times New Roman" w:hAnsi="Times New Roman" w:cs="Times New Roman"/>
          <w:color w:val="000000"/>
          <w:kern w:val="0"/>
          <w:lang w:eastAsia="ru-RU"/>
          <w14:ligatures w14:val="none"/>
        </w:rPr>
        <w:t>) при расчете с Оператором/Партнерами Оператора; прочие персональные данные, необходимые для достижения цели обработки персональных данных, указанной в п. 5.1.</w:t>
      </w:r>
      <w:r w:rsidR="00DD719F">
        <w:rPr>
          <w:rFonts w:ascii="Times New Roman" w:eastAsia="Times New Roman" w:hAnsi="Times New Roman" w:cs="Times New Roman"/>
          <w:color w:val="000000"/>
          <w:kern w:val="0"/>
          <w:lang w:eastAsia="ru-RU"/>
          <w14:ligatures w14:val="none"/>
        </w:rPr>
        <w:t>3</w:t>
      </w:r>
      <w:r>
        <w:rPr>
          <w:rFonts w:ascii="Times New Roman" w:eastAsia="Times New Roman" w:hAnsi="Times New Roman" w:cs="Times New Roman"/>
          <w:color w:val="000000"/>
          <w:kern w:val="0"/>
          <w:lang w:eastAsia="ru-RU"/>
          <w14:ligatures w14:val="none"/>
        </w:rPr>
        <w:t xml:space="preserve">. </w:t>
      </w:r>
      <w:r w:rsidRPr="00950720">
        <w:rPr>
          <w:rFonts w:ascii="Times New Roman" w:eastAsia="Times New Roman" w:hAnsi="Times New Roman" w:cs="Times New Roman"/>
          <w:color w:val="000000"/>
          <w:kern w:val="0"/>
          <w:lang w:eastAsia="ru-RU"/>
          <w14:ligatures w14:val="none"/>
        </w:rPr>
        <w:t>настоящей Политике, сбор (получение) которых осуществляется при наличии и с учетом условий (правовых оснований) обработки персональных данных.</w:t>
      </w:r>
    </w:p>
    <w:p w:rsidR="003110A8" w:rsidRPr="003110A8" w:rsidRDefault="003110A8" w:rsidP="003110A8">
      <w:pPr>
        <w:spacing w:after="160" w:line="276" w:lineRule="atLeast"/>
        <w:jc w:val="both"/>
        <w:rPr>
          <w:rFonts w:ascii="Times New Roman" w:eastAsia="Times New Roman" w:hAnsi="Times New Roman" w:cs="Times New Roman"/>
          <w:color w:val="000000"/>
          <w:kern w:val="0"/>
          <w:lang w:eastAsia="ru-RU"/>
          <w14:ligatures w14:val="none"/>
        </w:rPr>
      </w:pPr>
      <w:r w:rsidRPr="003110A8">
        <w:rPr>
          <w:rFonts w:ascii="Times New Roman" w:eastAsia="Times New Roman" w:hAnsi="Times New Roman" w:cs="Times New Roman"/>
          <w:color w:val="000000"/>
          <w:kern w:val="0"/>
          <w:lang w:eastAsia="ru-RU"/>
          <w14:ligatures w14:val="none"/>
        </w:rPr>
        <w:t>5.1.</w:t>
      </w:r>
      <w:r w:rsidR="00DD719F">
        <w:rPr>
          <w:rFonts w:ascii="Times New Roman" w:eastAsia="Times New Roman" w:hAnsi="Times New Roman" w:cs="Times New Roman"/>
          <w:color w:val="000000"/>
          <w:kern w:val="0"/>
          <w:lang w:eastAsia="ru-RU"/>
          <w14:ligatures w14:val="none"/>
        </w:rPr>
        <w:t>4</w:t>
      </w:r>
      <w:r>
        <w:rPr>
          <w:rFonts w:ascii="Times New Roman" w:eastAsia="Times New Roman" w:hAnsi="Times New Roman" w:cs="Times New Roman"/>
          <w:b/>
          <w:bCs/>
          <w:color w:val="000000"/>
          <w:kern w:val="0"/>
          <w:lang w:eastAsia="ru-RU"/>
          <w14:ligatures w14:val="none"/>
        </w:rPr>
        <w:t xml:space="preserve"> </w:t>
      </w:r>
      <w:r w:rsidRPr="003110A8">
        <w:rPr>
          <w:rFonts w:ascii="Times New Roman" w:eastAsia="Times New Roman" w:hAnsi="Times New Roman" w:cs="Times New Roman"/>
          <w:color w:val="000000"/>
          <w:kern w:val="0"/>
          <w:lang w:eastAsia="ru-RU"/>
          <w14:ligatures w14:val="none"/>
        </w:rPr>
        <w:t xml:space="preserve">Цель обработки персональных данных: «Обеспечение и осуществление взаимодействия с Третьими лицами/Партнерами </w:t>
      </w:r>
      <w:r>
        <w:rPr>
          <w:rFonts w:ascii="Times New Roman" w:eastAsia="Times New Roman" w:hAnsi="Times New Roman" w:cs="Times New Roman"/>
          <w:color w:val="000000"/>
          <w:kern w:val="0"/>
          <w:lang w:eastAsia="ru-RU"/>
          <w14:ligatures w14:val="none"/>
        </w:rPr>
        <w:t>Оператора</w:t>
      </w:r>
      <w:r w:rsidRPr="003110A8">
        <w:rPr>
          <w:rFonts w:ascii="Times New Roman" w:eastAsia="Times New Roman" w:hAnsi="Times New Roman" w:cs="Times New Roman"/>
          <w:color w:val="000000"/>
          <w:kern w:val="0"/>
          <w:lang w:eastAsia="ru-RU"/>
          <w14:ligatures w14:val="none"/>
        </w:rPr>
        <w:t xml:space="preserve"> по вопросам заключения договоров и в рамках исполнения обязательств по договорам, не связанным с предоставлением </w:t>
      </w:r>
      <w:r>
        <w:rPr>
          <w:rFonts w:ascii="Times New Roman" w:eastAsia="Times New Roman" w:hAnsi="Times New Roman" w:cs="Times New Roman"/>
          <w:color w:val="000000"/>
          <w:kern w:val="0"/>
          <w:lang w:eastAsia="ru-RU"/>
          <w14:ligatures w14:val="none"/>
        </w:rPr>
        <w:t xml:space="preserve">Оператором </w:t>
      </w:r>
      <w:r w:rsidRPr="003110A8">
        <w:rPr>
          <w:rFonts w:ascii="Times New Roman" w:eastAsia="Times New Roman" w:hAnsi="Times New Roman" w:cs="Times New Roman"/>
          <w:color w:val="000000"/>
          <w:kern w:val="0"/>
          <w:lang w:eastAsia="ru-RU"/>
          <w14:ligatures w14:val="none"/>
        </w:rPr>
        <w:t>продуктов, сервисов, услуг»</w:t>
      </w:r>
    </w:p>
    <w:p w:rsidR="003110A8" w:rsidRPr="003110A8" w:rsidRDefault="003110A8" w:rsidP="003110A8">
      <w:pPr>
        <w:spacing w:after="160" w:line="276" w:lineRule="atLeast"/>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5.1.</w:t>
      </w:r>
      <w:r w:rsidR="00DD719F">
        <w:rPr>
          <w:rFonts w:ascii="Times New Roman" w:eastAsia="Times New Roman" w:hAnsi="Times New Roman" w:cs="Times New Roman"/>
          <w:color w:val="000000"/>
          <w:kern w:val="0"/>
          <w:lang w:eastAsia="ru-RU"/>
          <w14:ligatures w14:val="none"/>
        </w:rPr>
        <w:t>4</w:t>
      </w:r>
      <w:r>
        <w:rPr>
          <w:rFonts w:ascii="Times New Roman" w:eastAsia="Times New Roman" w:hAnsi="Times New Roman" w:cs="Times New Roman"/>
          <w:color w:val="000000"/>
          <w:kern w:val="0"/>
          <w:lang w:eastAsia="ru-RU"/>
          <w14:ligatures w14:val="none"/>
        </w:rPr>
        <w:t xml:space="preserve">.1 </w:t>
      </w:r>
      <w:r w:rsidRPr="003110A8">
        <w:rPr>
          <w:rFonts w:ascii="Times New Roman" w:eastAsia="Times New Roman" w:hAnsi="Times New Roman" w:cs="Times New Roman"/>
          <w:color w:val="000000"/>
          <w:kern w:val="0"/>
          <w:lang w:eastAsia="ru-RU"/>
          <w14:ligatures w14:val="none"/>
        </w:rPr>
        <w:t>В рамках цели</w:t>
      </w:r>
      <w:r>
        <w:rPr>
          <w:rFonts w:ascii="Times New Roman" w:eastAsia="Times New Roman" w:hAnsi="Times New Roman" w:cs="Times New Roman"/>
          <w:color w:val="000000"/>
          <w:kern w:val="0"/>
          <w:lang w:eastAsia="ru-RU"/>
          <w14:ligatures w14:val="none"/>
        </w:rPr>
        <w:t xml:space="preserve">, указанной в п.5.1.5 настоящей Политике </w:t>
      </w:r>
      <w:r w:rsidRPr="003110A8">
        <w:rPr>
          <w:rFonts w:ascii="Times New Roman" w:eastAsia="Times New Roman" w:hAnsi="Times New Roman" w:cs="Times New Roman"/>
          <w:color w:val="000000"/>
          <w:kern w:val="0"/>
          <w:lang w:eastAsia="ru-RU"/>
          <w14:ligatures w14:val="none"/>
        </w:rPr>
        <w:t xml:space="preserve"> </w:t>
      </w:r>
      <w:r>
        <w:rPr>
          <w:rFonts w:ascii="Times New Roman" w:eastAsia="Times New Roman" w:hAnsi="Times New Roman" w:cs="Times New Roman"/>
          <w:color w:val="000000"/>
          <w:kern w:val="0"/>
          <w:lang w:eastAsia="ru-RU"/>
          <w14:ligatures w14:val="none"/>
        </w:rPr>
        <w:t xml:space="preserve">Оператор </w:t>
      </w:r>
      <w:r w:rsidRPr="003110A8">
        <w:rPr>
          <w:rFonts w:ascii="Times New Roman" w:eastAsia="Times New Roman" w:hAnsi="Times New Roman" w:cs="Times New Roman"/>
          <w:color w:val="000000"/>
          <w:kern w:val="0"/>
          <w:lang w:eastAsia="ru-RU"/>
          <w14:ligatures w14:val="none"/>
        </w:rPr>
        <w:t xml:space="preserve">обрабатывает персональные данные следующих категорий Субъектов персональных данных: Третьи лица (индивидуальные предприниматели; лица, применяющиеся специальный налоговый режим; лица, занимающиеся частной практикой) </w:t>
      </w:r>
      <w:r>
        <w:rPr>
          <w:rFonts w:ascii="Times New Roman" w:eastAsia="Times New Roman" w:hAnsi="Times New Roman" w:cs="Times New Roman"/>
          <w:color w:val="000000"/>
          <w:kern w:val="0"/>
          <w:lang w:eastAsia="ru-RU"/>
          <w14:ligatures w14:val="none"/>
        </w:rPr>
        <w:t xml:space="preserve">в </w:t>
      </w:r>
      <w:r w:rsidRPr="003110A8">
        <w:rPr>
          <w:rFonts w:ascii="Times New Roman" w:eastAsia="Times New Roman" w:hAnsi="Times New Roman" w:cs="Times New Roman"/>
          <w:color w:val="000000"/>
          <w:kern w:val="0"/>
          <w:lang w:eastAsia="ru-RU"/>
          <w14:ligatures w14:val="none"/>
        </w:rPr>
        <w:t>отношении</w:t>
      </w:r>
      <w:r>
        <w:rPr>
          <w:rFonts w:ascii="Times New Roman" w:eastAsia="Times New Roman" w:hAnsi="Times New Roman" w:cs="Times New Roman"/>
          <w:color w:val="000000"/>
          <w:kern w:val="0"/>
          <w:lang w:eastAsia="ru-RU"/>
          <w14:ligatures w14:val="none"/>
        </w:rPr>
        <w:t xml:space="preserve"> указанных в настоящем пункте лиц</w:t>
      </w:r>
      <w:r w:rsidRPr="003110A8">
        <w:rPr>
          <w:rFonts w:ascii="Times New Roman" w:eastAsia="Times New Roman" w:hAnsi="Times New Roman" w:cs="Times New Roman"/>
          <w:color w:val="000000"/>
          <w:kern w:val="0"/>
          <w:lang w:eastAsia="ru-RU"/>
          <w14:ligatures w14:val="none"/>
        </w:rPr>
        <w:t>, допускается обработка следующих персональных данных:</w:t>
      </w:r>
      <w:r>
        <w:rPr>
          <w:rFonts w:ascii="Times New Roman" w:eastAsia="Times New Roman" w:hAnsi="Times New Roman" w:cs="Times New Roman"/>
          <w:color w:val="000000"/>
          <w:kern w:val="0"/>
          <w:lang w:eastAsia="ru-RU"/>
          <w14:ligatures w14:val="none"/>
        </w:rPr>
        <w:t xml:space="preserve"> </w:t>
      </w:r>
      <w:r w:rsidRPr="003110A8">
        <w:rPr>
          <w:rFonts w:ascii="Times New Roman" w:eastAsia="Times New Roman" w:hAnsi="Times New Roman" w:cs="Times New Roman"/>
          <w:color w:val="000000"/>
          <w:kern w:val="0"/>
          <w:u w:val="single"/>
          <w:lang w:eastAsia="ru-RU"/>
          <w14:ligatures w14:val="none"/>
        </w:rPr>
        <w:t>персональные данные, входящие в категорию «Иные персональные данные»:</w:t>
      </w:r>
      <w:r w:rsidRPr="003110A8">
        <w:rPr>
          <w:rFonts w:ascii="Times New Roman" w:eastAsia="Times New Roman" w:hAnsi="Times New Roman" w:cs="Times New Roman"/>
          <w:color w:val="000000"/>
          <w:kern w:val="0"/>
          <w:lang w:eastAsia="ru-RU"/>
          <w14:ligatures w14:val="none"/>
        </w:rPr>
        <w:t xml:space="preserve"> фамилия; имя; отчество; контактная информация (номер телефона; адрес электронной почты); данные документов, удостоверяющих личность (данные паспорта и иных документов, которые в соответствии с применимым законодательством РФ подпадают под категорию документов, удостоверяющих личность); дата рождения; город проживания; сведения о работе, включая сведения о месте работе; идентификационный номер налогоплательщика; сведения о налоговом статусе; номер договора; номер счета; сведения о действиях на сайте/сайтах в веб-приложениях/мобильных приложениях </w:t>
      </w:r>
      <w:r>
        <w:rPr>
          <w:rFonts w:ascii="Times New Roman" w:eastAsia="Times New Roman" w:hAnsi="Times New Roman" w:cs="Times New Roman"/>
          <w:color w:val="000000"/>
          <w:kern w:val="0"/>
          <w:lang w:eastAsia="ru-RU"/>
          <w14:ligatures w14:val="none"/>
        </w:rPr>
        <w:t>Оператора</w:t>
      </w:r>
      <w:r w:rsidRPr="003110A8">
        <w:rPr>
          <w:rFonts w:ascii="Times New Roman" w:eastAsia="Times New Roman" w:hAnsi="Times New Roman" w:cs="Times New Roman"/>
          <w:color w:val="000000"/>
          <w:kern w:val="0"/>
          <w:lang w:eastAsia="ru-RU"/>
          <w14:ligatures w14:val="none"/>
        </w:rPr>
        <w:t xml:space="preserve">, и связанная с действиями информация (в том числе о дате/времени, когда совершались действия, об ID используемого устройства, ID (идентификаторе/уникальном коде, присваиваемом субъекту), IP-адресе, типе  используемого устройства, типе операционной системы устройства, используемого субъектом); сведения о предпочтениях; прочие персональные данные, необходимые для достижения цели обработки персональных данных, указанной в п. </w:t>
      </w:r>
      <w:r>
        <w:rPr>
          <w:rFonts w:ascii="Times New Roman" w:eastAsia="Times New Roman" w:hAnsi="Times New Roman" w:cs="Times New Roman"/>
          <w:color w:val="000000"/>
          <w:kern w:val="0"/>
          <w:lang w:eastAsia="ru-RU"/>
          <w14:ligatures w14:val="none"/>
        </w:rPr>
        <w:t>п.5.1.</w:t>
      </w:r>
      <w:r w:rsidR="00DD719F">
        <w:rPr>
          <w:rFonts w:ascii="Times New Roman" w:eastAsia="Times New Roman" w:hAnsi="Times New Roman" w:cs="Times New Roman"/>
          <w:color w:val="000000"/>
          <w:kern w:val="0"/>
          <w:lang w:eastAsia="ru-RU"/>
          <w14:ligatures w14:val="none"/>
        </w:rPr>
        <w:t>4</w:t>
      </w:r>
      <w:r>
        <w:rPr>
          <w:rFonts w:ascii="Times New Roman" w:eastAsia="Times New Roman" w:hAnsi="Times New Roman" w:cs="Times New Roman"/>
          <w:color w:val="000000"/>
          <w:kern w:val="0"/>
          <w:lang w:eastAsia="ru-RU"/>
          <w14:ligatures w14:val="none"/>
        </w:rPr>
        <w:t xml:space="preserve"> настоящей Политике</w:t>
      </w:r>
      <w:r w:rsidRPr="003110A8">
        <w:rPr>
          <w:rFonts w:ascii="Times New Roman" w:eastAsia="Times New Roman" w:hAnsi="Times New Roman" w:cs="Times New Roman"/>
          <w:color w:val="000000"/>
          <w:kern w:val="0"/>
          <w:lang w:eastAsia="ru-RU"/>
          <w14:ligatures w14:val="none"/>
        </w:rPr>
        <w:t>, сбор (получение) которых осуществляется при наличии и с учетом условий (правовых оснований) обработки персональных данных</w:t>
      </w:r>
      <w:r>
        <w:rPr>
          <w:rFonts w:ascii="Times New Roman" w:eastAsia="Times New Roman" w:hAnsi="Times New Roman" w:cs="Times New Roman"/>
          <w:color w:val="000000"/>
          <w:kern w:val="0"/>
          <w:lang w:eastAsia="ru-RU"/>
          <w14:ligatures w14:val="none"/>
        </w:rPr>
        <w:t>.</w:t>
      </w:r>
    </w:p>
    <w:p w:rsidR="003110A8" w:rsidRDefault="003110A8" w:rsidP="002A1B92">
      <w:pPr>
        <w:spacing w:after="160" w:line="276" w:lineRule="atLeast"/>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lastRenderedPageBreak/>
        <w:t>5.1.</w:t>
      </w:r>
      <w:r w:rsidR="00DD719F">
        <w:rPr>
          <w:rFonts w:ascii="Times New Roman" w:eastAsia="Times New Roman" w:hAnsi="Times New Roman" w:cs="Times New Roman"/>
          <w:color w:val="000000"/>
          <w:kern w:val="0"/>
          <w:lang w:eastAsia="ru-RU"/>
          <w14:ligatures w14:val="none"/>
        </w:rPr>
        <w:t>5</w:t>
      </w:r>
      <w:r>
        <w:rPr>
          <w:rFonts w:ascii="Times New Roman" w:eastAsia="Times New Roman" w:hAnsi="Times New Roman" w:cs="Times New Roman"/>
          <w:color w:val="000000"/>
          <w:kern w:val="0"/>
          <w:lang w:eastAsia="ru-RU"/>
          <w14:ligatures w14:val="none"/>
        </w:rPr>
        <w:t xml:space="preserve">. </w:t>
      </w:r>
      <w:r w:rsidRPr="003110A8">
        <w:rPr>
          <w:rFonts w:ascii="Times New Roman" w:eastAsia="Times New Roman" w:hAnsi="Times New Roman" w:cs="Times New Roman"/>
          <w:color w:val="000000"/>
          <w:kern w:val="0"/>
          <w:lang w:eastAsia="ru-RU"/>
          <w14:ligatures w14:val="none"/>
        </w:rPr>
        <w:t>Цель обработки персональных данных: «Реализация процедур корпоративного управления»</w:t>
      </w:r>
      <w:r w:rsidR="002A1B92">
        <w:rPr>
          <w:rFonts w:ascii="Times New Roman" w:eastAsia="Times New Roman" w:hAnsi="Times New Roman" w:cs="Times New Roman"/>
          <w:color w:val="000000"/>
          <w:kern w:val="0"/>
          <w:lang w:eastAsia="ru-RU"/>
          <w14:ligatures w14:val="none"/>
        </w:rPr>
        <w:t xml:space="preserve">. </w:t>
      </w:r>
      <w:r w:rsidRPr="003110A8">
        <w:rPr>
          <w:rFonts w:ascii="Times New Roman" w:eastAsia="Times New Roman" w:hAnsi="Times New Roman" w:cs="Times New Roman"/>
          <w:color w:val="000000"/>
          <w:kern w:val="0"/>
          <w:lang w:eastAsia="ru-RU"/>
          <w14:ligatures w14:val="none"/>
        </w:rPr>
        <w:t>В рамках цели «Реализации процедур корпоративного управления»</w:t>
      </w:r>
      <w:r w:rsidR="002A1B92">
        <w:rPr>
          <w:rFonts w:ascii="Times New Roman" w:eastAsia="Times New Roman" w:hAnsi="Times New Roman" w:cs="Times New Roman"/>
          <w:color w:val="000000"/>
          <w:kern w:val="0"/>
          <w:vertAlign w:val="superscript"/>
          <w:lang w:eastAsia="ru-RU"/>
          <w14:ligatures w14:val="none"/>
        </w:rPr>
        <w:t xml:space="preserve"> </w:t>
      </w:r>
      <w:r w:rsidR="002A1B92">
        <w:rPr>
          <w:rFonts w:ascii="Times New Roman" w:eastAsia="Times New Roman" w:hAnsi="Times New Roman" w:cs="Times New Roman"/>
          <w:color w:val="000000"/>
          <w:kern w:val="0"/>
          <w:lang w:eastAsia="ru-RU"/>
          <w14:ligatures w14:val="none"/>
        </w:rPr>
        <w:t>Оператор</w:t>
      </w:r>
      <w:r w:rsidRPr="003110A8">
        <w:rPr>
          <w:rFonts w:ascii="Times New Roman" w:eastAsia="Times New Roman" w:hAnsi="Times New Roman" w:cs="Times New Roman"/>
          <w:color w:val="000000"/>
          <w:kern w:val="0"/>
          <w:lang w:eastAsia="ru-RU"/>
          <w14:ligatures w14:val="none"/>
        </w:rPr>
        <w:t xml:space="preserve"> обрабатывает персональные данные следующих категорий Субъектов персональных данных: Участники процедур корпоративного управления</w:t>
      </w:r>
      <w:r w:rsidR="002A1B92">
        <w:rPr>
          <w:rFonts w:ascii="Times New Roman" w:eastAsia="Times New Roman" w:hAnsi="Times New Roman" w:cs="Times New Roman"/>
          <w:color w:val="000000"/>
          <w:kern w:val="0"/>
          <w:lang w:eastAsia="ru-RU"/>
          <w14:ligatures w14:val="none"/>
        </w:rPr>
        <w:t xml:space="preserve">. </w:t>
      </w:r>
      <w:r w:rsidRPr="003110A8">
        <w:rPr>
          <w:rFonts w:ascii="Times New Roman" w:eastAsia="Times New Roman" w:hAnsi="Times New Roman" w:cs="Times New Roman"/>
          <w:color w:val="000000"/>
          <w:kern w:val="0"/>
          <w:lang w:eastAsia="ru-RU"/>
          <w14:ligatures w14:val="none"/>
        </w:rPr>
        <w:t>В отношении физических лиц, являющихся членами органов управления </w:t>
      </w:r>
      <w:r w:rsidR="002A1B92">
        <w:rPr>
          <w:rFonts w:ascii="Times New Roman" w:eastAsia="Times New Roman" w:hAnsi="Times New Roman" w:cs="Times New Roman"/>
          <w:color w:val="000000"/>
          <w:kern w:val="0"/>
          <w:lang w:eastAsia="ru-RU"/>
          <w14:ligatures w14:val="none"/>
        </w:rPr>
        <w:t>Оператора</w:t>
      </w:r>
      <w:r w:rsidRPr="003110A8">
        <w:rPr>
          <w:rFonts w:ascii="Times New Roman" w:eastAsia="Times New Roman" w:hAnsi="Times New Roman" w:cs="Times New Roman"/>
          <w:color w:val="000000"/>
          <w:kern w:val="0"/>
          <w:lang w:eastAsia="ru-RU"/>
          <w14:ligatures w14:val="none"/>
        </w:rPr>
        <w:t xml:space="preserve">, в рамках указанной в п. </w:t>
      </w:r>
      <w:r w:rsidR="002A1B92">
        <w:rPr>
          <w:rFonts w:ascii="Times New Roman" w:eastAsia="Times New Roman" w:hAnsi="Times New Roman" w:cs="Times New Roman"/>
          <w:color w:val="000000"/>
          <w:kern w:val="0"/>
          <w:lang w:eastAsia="ru-RU"/>
          <w14:ligatures w14:val="none"/>
        </w:rPr>
        <w:t xml:space="preserve">5.1.6 </w:t>
      </w:r>
      <w:r w:rsidRPr="003110A8">
        <w:rPr>
          <w:rFonts w:ascii="Times New Roman" w:eastAsia="Times New Roman" w:hAnsi="Times New Roman" w:cs="Times New Roman"/>
          <w:color w:val="000000"/>
          <w:kern w:val="0"/>
          <w:lang w:eastAsia="ru-RU"/>
          <w14:ligatures w14:val="none"/>
        </w:rPr>
        <w:t xml:space="preserve"> настояще</w:t>
      </w:r>
      <w:r w:rsidR="002A1B92">
        <w:rPr>
          <w:rFonts w:ascii="Times New Roman" w:eastAsia="Times New Roman" w:hAnsi="Times New Roman" w:cs="Times New Roman"/>
          <w:color w:val="000000"/>
          <w:kern w:val="0"/>
          <w:lang w:eastAsia="ru-RU"/>
          <w14:ligatures w14:val="none"/>
        </w:rPr>
        <w:t>й</w:t>
      </w:r>
      <w:r w:rsidRPr="003110A8">
        <w:rPr>
          <w:rFonts w:ascii="Times New Roman" w:eastAsia="Times New Roman" w:hAnsi="Times New Roman" w:cs="Times New Roman"/>
          <w:color w:val="000000"/>
          <w:kern w:val="0"/>
          <w:lang w:eastAsia="ru-RU"/>
          <w14:ligatures w14:val="none"/>
        </w:rPr>
        <w:t xml:space="preserve"> П</w:t>
      </w:r>
      <w:r w:rsidR="002A1B92">
        <w:rPr>
          <w:rFonts w:ascii="Times New Roman" w:eastAsia="Times New Roman" w:hAnsi="Times New Roman" w:cs="Times New Roman"/>
          <w:color w:val="000000"/>
          <w:kern w:val="0"/>
          <w:lang w:eastAsia="ru-RU"/>
          <w14:ligatures w14:val="none"/>
        </w:rPr>
        <w:t>олитике</w:t>
      </w:r>
      <w:r w:rsidRPr="003110A8">
        <w:rPr>
          <w:rFonts w:ascii="Times New Roman" w:eastAsia="Times New Roman" w:hAnsi="Times New Roman" w:cs="Times New Roman"/>
          <w:color w:val="000000"/>
          <w:kern w:val="0"/>
          <w:lang w:eastAsia="ru-RU"/>
          <w14:ligatures w14:val="none"/>
        </w:rPr>
        <w:t xml:space="preserve"> цели, при наличии и с учетом условий (правовых оснований) обработки персональных данных, допускается обработка следующих персональных данных:</w:t>
      </w:r>
      <w:r w:rsidR="002A1B92">
        <w:rPr>
          <w:rFonts w:ascii="Times New Roman" w:eastAsia="Times New Roman" w:hAnsi="Times New Roman" w:cs="Times New Roman"/>
          <w:color w:val="000000"/>
          <w:kern w:val="0"/>
          <w:lang w:eastAsia="ru-RU"/>
          <w14:ligatures w14:val="none"/>
        </w:rPr>
        <w:t xml:space="preserve"> </w:t>
      </w:r>
      <w:r w:rsidRPr="003110A8">
        <w:rPr>
          <w:rFonts w:ascii="Times New Roman" w:eastAsia="Times New Roman" w:hAnsi="Times New Roman" w:cs="Times New Roman"/>
          <w:color w:val="000000"/>
          <w:kern w:val="0"/>
          <w:u w:val="single"/>
          <w:lang w:eastAsia="ru-RU"/>
          <w14:ligatures w14:val="none"/>
        </w:rPr>
        <w:t>персональные данные, входящие в категорию «Иные персональные данные»:</w:t>
      </w:r>
      <w:r w:rsidRPr="003110A8">
        <w:rPr>
          <w:rFonts w:ascii="Times New Roman" w:eastAsia="Times New Roman" w:hAnsi="Times New Roman" w:cs="Times New Roman"/>
          <w:color w:val="000000"/>
          <w:kern w:val="0"/>
          <w:lang w:eastAsia="ru-RU"/>
          <w14:ligatures w14:val="none"/>
        </w:rPr>
        <w:t xml:space="preserve"> фамилия; имя; отчество; контактные данные (номер телефона, адрес электронной почты); должность; место работы; адрес (в том числе адрес регистрации по месту жительства/пребывания; фактический адрес; рабочий адрес); дата рождения; подпись; сведения об образовании; сведения о работе; профессия; сведения о семейном положении; данные документов, подтверждающих полномочия Представителя (при наличии Представителя); данные документов, удостоверяющих личность (документов, которые в соответствии с применимым законодательством РФ подпадают под категорию документов, удостоверяющих личность); прочие персональные данные, необходимые для достижения цели обработки персональных данных, указанной в п. </w:t>
      </w:r>
      <w:r w:rsidR="00135BEE" w:rsidRPr="003110A8">
        <w:rPr>
          <w:rFonts w:ascii="Times New Roman" w:eastAsia="Times New Roman" w:hAnsi="Times New Roman" w:cs="Times New Roman"/>
          <w:color w:val="000000"/>
          <w:kern w:val="0"/>
          <w:lang w:eastAsia="ru-RU"/>
          <w14:ligatures w14:val="none"/>
        </w:rPr>
        <w:t xml:space="preserve">п. </w:t>
      </w:r>
      <w:r w:rsidR="00135BEE">
        <w:rPr>
          <w:rFonts w:ascii="Times New Roman" w:eastAsia="Times New Roman" w:hAnsi="Times New Roman" w:cs="Times New Roman"/>
          <w:color w:val="000000"/>
          <w:kern w:val="0"/>
          <w:lang w:eastAsia="ru-RU"/>
          <w14:ligatures w14:val="none"/>
        </w:rPr>
        <w:t>5.1.</w:t>
      </w:r>
      <w:r w:rsidR="00DD719F">
        <w:rPr>
          <w:rFonts w:ascii="Times New Roman" w:eastAsia="Times New Roman" w:hAnsi="Times New Roman" w:cs="Times New Roman"/>
          <w:color w:val="000000"/>
          <w:kern w:val="0"/>
          <w:lang w:eastAsia="ru-RU"/>
          <w14:ligatures w14:val="none"/>
        </w:rPr>
        <w:t>5</w:t>
      </w:r>
      <w:r w:rsidR="00135BEE">
        <w:rPr>
          <w:rFonts w:ascii="Times New Roman" w:eastAsia="Times New Roman" w:hAnsi="Times New Roman" w:cs="Times New Roman"/>
          <w:color w:val="000000"/>
          <w:kern w:val="0"/>
          <w:lang w:eastAsia="ru-RU"/>
          <w14:ligatures w14:val="none"/>
        </w:rPr>
        <w:t xml:space="preserve"> </w:t>
      </w:r>
      <w:r w:rsidR="00135BEE" w:rsidRPr="003110A8">
        <w:rPr>
          <w:rFonts w:ascii="Times New Roman" w:eastAsia="Times New Roman" w:hAnsi="Times New Roman" w:cs="Times New Roman"/>
          <w:color w:val="000000"/>
          <w:kern w:val="0"/>
          <w:lang w:eastAsia="ru-RU"/>
          <w14:ligatures w14:val="none"/>
        </w:rPr>
        <w:t xml:space="preserve"> настояще</w:t>
      </w:r>
      <w:r w:rsidR="00135BEE">
        <w:rPr>
          <w:rFonts w:ascii="Times New Roman" w:eastAsia="Times New Roman" w:hAnsi="Times New Roman" w:cs="Times New Roman"/>
          <w:color w:val="000000"/>
          <w:kern w:val="0"/>
          <w:lang w:eastAsia="ru-RU"/>
          <w14:ligatures w14:val="none"/>
        </w:rPr>
        <w:t>й</w:t>
      </w:r>
      <w:r w:rsidR="00135BEE" w:rsidRPr="003110A8">
        <w:rPr>
          <w:rFonts w:ascii="Times New Roman" w:eastAsia="Times New Roman" w:hAnsi="Times New Roman" w:cs="Times New Roman"/>
          <w:color w:val="000000"/>
          <w:kern w:val="0"/>
          <w:lang w:eastAsia="ru-RU"/>
          <w14:ligatures w14:val="none"/>
        </w:rPr>
        <w:t xml:space="preserve"> П</w:t>
      </w:r>
      <w:r w:rsidR="00135BEE">
        <w:rPr>
          <w:rFonts w:ascii="Times New Roman" w:eastAsia="Times New Roman" w:hAnsi="Times New Roman" w:cs="Times New Roman"/>
          <w:color w:val="000000"/>
          <w:kern w:val="0"/>
          <w:lang w:eastAsia="ru-RU"/>
          <w14:ligatures w14:val="none"/>
        </w:rPr>
        <w:t>олитике</w:t>
      </w:r>
      <w:r w:rsidRPr="003110A8">
        <w:rPr>
          <w:rFonts w:ascii="Times New Roman" w:eastAsia="Times New Roman" w:hAnsi="Times New Roman" w:cs="Times New Roman"/>
          <w:color w:val="000000"/>
          <w:kern w:val="0"/>
          <w:lang w:eastAsia="ru-RU"/>
          <w14:ligatures w14:val="none"/>
        </w:rPr>
        <w:t>, сбор (получение) которых осуществляется при наличии и учетом условий (правовых оснований) обработки персональных данных</w:t>
      </w:r>
      <w:r w:rsidR="00135BEE">
        <w:rPr>
          <w:rFonts w:ascii="Times New Roman" w:eastAsia="Times New Roman" w:hAnsi="Times New Roman" w:cs="Times New Roman"/>
          <w:color w:val="000000"/>
          <w:kern w:val="0"/>
          <w:lang w:eastAsia="ru-RU"/>
          <w14:ligatures w14:val="none"/>
        </w:rPr>
        <w:t>.</w:t>
      </w:r>
    </w:p>
    <w:p w:rsidR="00135BEE" w:rsidRPr="00135BEE" w:rsidRDefault="00135BEE" w:rsidP="00135BEE">
      <w:pPr>
        <w:spacing w:after="160" w:line="276" w:lineRule="atLeast"/>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5.1.</w:t>
      </w:r>
      <w:r w:rsidR="00DD719F">
        <w:rPr>
          <w:rFonts w:ascii="Times New Roman" w:eastAsia="Times New Roman" w:hAnsi="Times New Roman" w:cs="Times New Roman"/>
          <w:color w:val="000000"/>
          <w:kern w:val="0"/>
          <w:lang w:eastAsia="ru-RU"/>
          <w14:ligatures w14:val="none"/>
        </w:rPr>
        <w:t>5</w:t>
      </w:r>
      <w:r>
        <w:rPr>
          <w:rFonts w:ascii="Times New Roman" w:eastAsia="Times New Roman" w:hAnsi="Times New Roman" w:cs="Times New Roman"/>
          <w:color w:val="000000"/>
          <w:kern w:val="0"/>
          <w:lang w:eastAsia="ru-RU"/>
          <w14:ligatures w14:val="none"/>
        </w:rPr>
        <w:t xml:space="preserve">. 1. </w:t>
      </w:r>
      <w:r w:rsidRPr="00135BEE">
        <w:rPr>
          <w:rFonts w:ascii="Times New Roman" w:eastAsia="Times New Roman" w:hAnsi="Times New Roman" w:cs="Times New Roman"/>
          <w:color w:val="000000"/>
          <w:kern w:val="0"/>
          <w:lang w:eastAsia="ru-RU"/>
          <w14:ligatures w14:val="none"/>
        </w:rPr>
        <w:t xml:space="preserve">В отношении физических лиц, являющихся кандидатами на назначение (избрание) в состав органов управления </w:t>
      </w:r>
      <w:r>
        <w:rPr>
          <w:rFonts w:ascii="Times New Roman" w:eastAsia="Times New Roman" w:hAnsi="Times New Roman" w:cs="Times New Roman"/>
          <w:color w:val="000000"/>
          <w:kern w:val="0"/>
          <w:lang w:eastAsia="ru-RU"/>
          <w14:ligatures w14:val="none"/>
        </w:rPr>
        <w:t>Оператора</w:t>
      </w:r>
      <w:r w:rsidRPr="00135BEE">
        <w:rPr>
          <w:rFonts w:ascii="Times New Roman" w:eastAsia="Times New Roman" w:hAnsi="Times New Roman" w:cs="Times New Roman"/>
          <w:color w:val="000000"/>
          <w:kern w:val="0"/>
          <w:lang w:eastAsia="ru-RU"/>
          <w14:ligatures w14:val="none"/>
        </w:rPr>
        <w:t xml:space="preserve">, в рамках указанной в п. </w:t>
      </w:r>
      <w:r>
        <w:rPr>
          <w:rFonts w:ascii="Times New Roman" w:eastAsia="Times New Roman" w:hAnsi="Times New Roman" w:cs="Times New Roman"/>
          <w:color w:val="000000"/>
          <w:kern w:val="0"/>
          <w:lang w:eastAsia="ru-RU"/>
          <w14:ligatures w14:val="none"/>
        </w:rPr>
        <w:t xml:space="preserve">5.1.6 </w:t>
      </w:r>
      <w:r w:rsidRPr="003110A8">
        <w:rPr>
          <w:rFonts w:ascii="Times New Roman" w:eastAsia="Times New Roman" w:hAnsi="Times New Roman" w:cs="Times New Roman"/>
          <w:color w:val="000000"/>
          <w:kern w:val="0"/>
          <w:lang w:eastAsia="ru-RU"/>
          <w14:ligatures w14:val="none"/>
        </w:rPr>
        <w:t xml:space="preserve"> настояще</w:t>
      </w:r>
      <w:r>
        <w:rPr>
          <w:rFonts w:ascii="Times New Roman" w:eastAsia="Times New Roman" w:hAnsi="Times New Roman" w:cs="Times New Roman"/>
          <w:color w:val="000000"/>
          <w:kern w:val="0"/>
          <w:lang w:eastAsia="ru-RU"/>
          <w14:ligatures w14:val="none"/>
        </w:rPr>
        <w:t>й</w:t>
      </w:r>
      <w:r w:rsidRPr="003110A8">
        <w:rPr>
          <w:rFonts w:ascii="Times New Roman" w:eastAsia="Times New Roman" w:hAnsi="Times New Roman" w:cs="Times New Roman"/>
          <w:color w:val="000000"/>
          <w:kern w:val="0"/>
          <w:lang w:eastAsia="ru-RU"/>
          <w14:ligatures w14:val="none"/>
        </w:rPr>
        <w:t xml:space="preserve"> П</w:t>
      </w:r>
      <w:r>
        <w:rPr>
          <w:rFonts w:ascii="Times New Roman" w:eastAsia="Times New Roman" w:hAnsi="Times New Roman" w:cs="Times New Roman"/>
          <w:color w:val="000000"/>
          <w:kern w:val="0"/>
          <w:lang w:eastAsia="ru-RU"/>
          <w14:ligatures w14:val="none"/>
        </w:rPr>
        <w:t>олитике</w:t>
      </w:r>
      <w:r w:rsidRPr="00135BEE">
        <w:rPr>
          <w:rFonts w:ascii="Times New Roman" w:eastAsia="Times New Roman" w:hAnsi="Times New Roman" w:cs="Times New Roman"/>
          <w:color w:val="000000"/>
          <w:kern w:val="0"/>
          <w:lang w:eastAsia="ru-RU"/>
          <w14:ligatures w14:val="none"/>
        </w:rPr>
        <w:t xml:space="preserve"> цели, при наличии и с учетом условий (правовых оснований) обработки персональных данных, допускается обработка следующих персональных данных:</w:t>
      </w:r>
      <w:r>
        <w:rPr>
          <w:rFonts w:ascii="Times New Roman" w:eastAsia="Times New Roman" w:hAnsi="Times New Roman" w:cs="Times New Roman"/>
          <w:color w:val="000000"/>
          <w:kern w:val="0"/>
          <w:lang w:eastAsia="ru-RU"/>
          <w14:ligatures w14:val="none"/>
        </w:rPr>
        <w:t xml:space="preserve"> </w:t>
      </w:r>
      <w:r w:rsidRPr="00135BEE">
        <w:rPr>
          <w:rFonts w:ascii="Times New Roman" w:eastAsia="Times New Roman" w:hAnsi="Times New Roman" w:cs="Times New Roman"/>
          <w:color w:val="000000"/>
          <w:kern w:val="0"/>
          <w:u w:val="single"/>
          <w:lang w:eastAsia="ru-RU"/>
          <w14:ligatures w14:val="none"/>
        </w:rPr>
        <w:t>персональные данные, входящие в категорию «Иные персональные данные»:</w:t>
      </w:r>
      <w:r w:rsidRPr="00135BEE">
        <w:rPr>
          <w:rFonts w:ascii="Times New Roman" w:eastAsia="Times New Roman" w:hAnsi="Times New Roman" w:cs="Times New Roman"/>
          <w:color w:val="000000"/>
          <w:kern w:val="0"/>
          <w:lang w:eastAsia="ru-RU"/>
          <w14:ligatures w14:val="none"/>
        </w:rPr>
        <w:t xml:space="preserve"> фамилия; имя; отчество; должность; контактные данные (номер телефона, адрес электронной почты); место работы; адрес (в том числе адрес регистрации по месту жительства/пребывания; фактический адрес); дата рождения; подпись; сведения об образовании; сведения о работе, в том числе сведения о профессии, месте работы, должности; сведения о семейном положении; данные документов, удостоверяющих личность (документов, которые в соответствии с применимым законодательством РФ подпадают под категорию документов, удостоверяющих личность); прочие персональные данные, необходимые для достижения цели обработки персональных данных, указанной в п. </w:t>
      </w:r>
      <w:r>
        <w:rPr>
          <w:rFonts w:ascii="Times New Roman" w:eastAsia="Times New Roman" w:hAnsi="Times New Roman" w:cs="Times New Roman"/>
          <w:color w:val="000000"/>
          <w:kern w:val="0"/>
          <w:lang w:eastAsia="ru-RU"/>
          <w14:ligatures w14:val="none"/>
        </w:rPr>
        <w:t>5.1.</w:t>
      </w:r>
      <w:r w:rsidR="00DD719F">
        <w:rPr>
          <w:rFonts w:ascii="Times New Roman" w:eastAsia="Times New Roman" w:hAnsi="Times New Roman" w:cs="Times New Roman"/>
          <w:color w:val="000000"/>
          <w:kern w:val="0"/>
          <w:lang w:eastAsia="ru-RU"/>
          <w14:ligatures w14:val="none"/>
        </w:rPr>
        <w:t>5</w:t>
      </w:r>
      <w:r>
        <w:rPr>
          <w:rFonts w:ascii="Times New Roman" w:eastAsia="Times New Roman" w:hAnsi="Times New Roman" w:cs="Times New Roman"/>
          <w:color w:val="000000"/>
          <w:kern w:val="0"/>
          <w:lang w:eastAsia="ru-RU"/>
          <w14:ligatures w14:val="none"/>
        </w:rPr>
        <w:t xml:space="preserve"> и п.5.1.</w:t>
      </w:r>
      <w:r w:rsidR="00DD719F">
        <w:rPr>
          <w:rFonts w:ascii="Times New Roman" w:eastAsia="Times New Roman" w:hAnsi="Times New Roman" w:cs="Times New Roman"/>
          <w:color w:val="000000"/>
          <w:kern w:val="0"/>
          <w:lang w:eastAsia="ru-RU"/>
          <w14:ligatures w14:val="none"/>
        </w:rPr>
        <w:t>5</w:t>
      </w:r>
      <w:r>
        <w:rPr>
          <w:rFonts w:ascii="Times New Roman" w:eastAsia="Times New Roman" w:hAnsi="Times New Roman" w:cs="Times New Roman"/>
          <w:color w:val="000000"/>
          <w:kern w:val="0"/>
          <w:lang w:eastAsia="ru-RU"/>
          <w14:ligatures w14:val="none"/>
        </w:rPr>
        <w:t xml:space="preserve">.1 </w:t>
      </w:r>
      <w:r w:rsidRPr="003110A8">
        <w:rPr>
          <w:rFonts w:ascii="Times New Roman" w:eastAsia="Times New Roman" w:hAnsi="Times New Roman" w:cs="Times New Roman"/>
          <w:color w:val="000000"/>
          <w:kern w:val="0"/>
          <w:lang w:eastAsia="ru-RU"/>
          <w14:ligatures w14:val="none"/>
        </w:rPr>
        <w:t xml:space="preserve"> настояще</w:t>
      </w:r>
      <w:r>
        <w:rPr>
          <w:rFonts w:ascii="Times New Roman" w:eastAsia="Times New Roman" w:hAnsi="Times New Roman" w:cs="Times New Roman"/>
          <w:color w:val="000000"/>
          <w:kern w:val="0"/>
          <w:lang w:eastAsia="ru-RU"/>
          <w14:ligatures w14:val="none"/>
        </w:rPr>
        <w:t>й</w:t>
      </w:r>
      <w:r w:rsidRPr="003110A8">
        <w:rPr>
          <w:rFonts w:ascii="Times New Roman" w:eastAsia="Times New Roman" w:hAnsi="Times New Roman" w:cs="Times New Roman"/>
          <w:color w:val="000000"/>
          <w:kern w:val="0"/>
          <w:lang w:eastAsia="ru-RU"/>
          <w14:ligatures w14:val="none"/>
        </w:rPr>
        <w:t xml:space="preserve"> П</w:t>
      </w:r>
      <w:r>
        <w:rPr>
          <w:rFonts w:ascii="Times New Roman" w:eastAsia="Times New Roman" w:hAnsi="Times New Roman" w:cs="Times New Roman"/>
          <w:color w:val="000000"/>
          <w:kern w:val="0"/>
          <w:lang w:eastAsia="ru-RU"/>
          <w14:ligatures w14:val="none"/>
        </w:rPr>
        <w:t>олитике</w:t>
      </w:r>
      <w:r w:rsidRPr="00135BEE">
        <w:rPr>
          <w:rFonts w:ascii="Times New Roman" w:eastAsia="Times New Roman" w:hAnsi="Times New Roman" w:cs="Times New Roman"/>
          <w:color w:val="000000"/>
          <w:kern w:val="0"/>
          <w:lang w:eastAsia="ru-RU"/>
          <w14:ligatures w14:val="none"/>
        </w:rPr>
        <w:t>, сбор (получение) которых осуществляется при наличии и с учетом условий (правовых оснований) обработки персональных данных;</w:t>
      </w:r>
    </w:p>
    <w:p w:rsidR="00135BEE" w:rsidRPr="00135BEE" w:rsidRDefault="00135BEE" w:rsidP="00135BEE">
      <w:pPr>
        <w:spacing w:after="160" w:line="276" w:lineRule="atLeast"/>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5.1.</w:t>
      </w:r>
      <w:r w:rsidR="00DD719F">
        <w:rPr>
          <w:rFonts w:ascii="Times New Roman" w:eastAsia="Times New Roman" w:hAnsi="Times New Roman" w:cs="Times New Roman"/>
          <w:color w:val="000000"/>
          <w:kern w:val="0"/>
          <w:lang w:eastAsia="ru-RU"/>
          <w14:ligatures w14:val="none"/>
        </w:rPr>
        <w:t>5</w:t>
      </w:r>
      <w:r>
        <w:rPr>
          <w:rFonts w:ascii="Times New Roman" w:eastAsia="Times New Roman" w:hAnsi="Times New Roman" w:cs="Times New Roman"/>
          <w:color w:val="000000"/>
          <w:kern w:val="0"/>
          <w:lang w:eastAsia="ru-RU"/>
          <w14:ligatures w14:val="none"/>
        </w:rPr>
        <w:t xml:space="preserve">.2. </w:t>
      </w:r>
      <w:r w:rsidRPr="00135BEE">
        <w:rPr>
          <w:rFonts w:ascii="Times New Roman" w:eastAsia="Times New Roman" w:hAnsi="Times New Roman" w:cs="Times New Roman"/>
          <w:color w:val="000000"/>
          <w:kern w:val="0"/>
          <w:lang w:eastAsia="ru-RU"/>
          <w14:ligatures w14:val="none"/>
        </w:rPr>
        <w:t xml:space="preserve">В отношении </w:t>
      </w:r>
      <w:r>
        <w:rPr>
          <w:rFonts w:ascii="Times New Roman" w:eastAsia="Times New Roman" w:hAnsi="Times New Roman" w:cs="Times New Roman"/>
          <w:color w:val="000000"/>
          <w:kern w:val="0"/>
          <w:lang w:eastAsia="ru-RU"/>
          <w14:ligatures w14:val="none"/>
        </w:rPr>
        <w:t>учредителей Оператора</w:t>
      </w:r>
      <w:r w:rsidRPr="00135BEE">
        <w:rPr>
          <w:rFonts w:ascii="Times New Roman" w:eastAsia="Times New Roman" w:hAnsi="Times New Roman" w:cs="Times New Roman"/>
          <w:color w:val="000000"/>
          <w:kern w:val="0"/>
          <w:lang w:eastAsia="ru-RU"/>
          <w14:ligatures w14:val="none"/>
        </w:rPr>
        <w:t xml:space="preserve"> в рамках указанной в </w:t>
      </w:r>
      <w:r>
        <w:rPr>
          <w:rFonts w:ascii="Times New Roman" w:eastAsia="Times New Roman" w:hAnsi="Times New Roman" w:cs="Times New Roman"/>
          <w:color w:val="000000"/>
          <w:kern w:val="0"/>
          <w:lang w:eastAsia="ru-RU"/>
          <w14:ligatures w14:val="none"/>
        </w:rPr>
        <w:t>п</w:t>
      </w:r>
      <w:r w:rsidRPr="00135BEE">
        <w:rPr>
          <w:rFonts w:ascii="Times New Roman" w:eastAsia="Times New Roman" w:hAnsi="Times New Roman" w:cs="Times New Roman"/>
          <w:color w:val="000000"/>
          <w:kern w:val="0"/>
          <w:lang w:eastAsia="ru-RU"/>
          <w14:ligatures w14:val="none"/>
        </w:rPr>
        <w:t xml:space="preserve">. </w:t>
      </w:r>
      <w:r>
        <w:rPr>
          <w:rFonts w:ascii="Times New Roman" w:eastAsia="Times New Roman" w:hAnsi="Times New Roman" w:cs="Times New Roman"/>
          <w:color w:val="000000"/>
          <w:kern w:val="0"/>
          <w:lang w:eastAsia="ru-RU"/>
          <w14:ligatures w14:val="none"/>
        </w:rPr>
        <w:t xml:space="preserve">5.1.6 </w:t>
      </w:r>
      <w:r w:rsidRPr="003110A8">
        <w:rPr>
          <w:rFonts w:ascii="Times New Roman" w:eastAsia="Times New Roman" w:hAnsi="Times New Roman" w:cs="Times New Roman"/>
          <w:color w:val="000000"/>
          <w:kern w:val="0"/>
          <w:lang w:eastAsia="ru-RU"/>
          <w14:ligatures w14:val="none"/>
        </w:rPr>
        <w:t>настоящей П</w:t>
      </w:r>
      <w:r>
        <w:rPr>
          <w:rFonts w:ascii="Times New Roman" w:eastAsia="Times New Roman" w:hAnsi="Times New Roman" w:cs="Times New Roman"/>
          <w:color w:val="000000"/>
          <w:kern w:val="0"/>
          <w:lang w:eastAsia="ru-RU"/>
          <w14:ligatures w14:val="none"/>
        </w:rPr>
        <w:t>олитике</w:t>
      </w:r>
      <w:r w:rsidRPr="00135BEE">
        <w:rPr>
          <w:rFonts w:ascii="Times New Roman" w:eastAsia="Times New Roman" w:hAnsi="Times New Roman" w:cs="Times New Roman"/>
          <w:color w:val="000000"/>
          <w:kern w:val="0"/>
          <w:lang w:eastAsia="ru-RU"/>
          <w14:ligatures w14:val="none"/>
        </w:rPr>
        <w:t xml:space="preserve"> цели, при наличии и с учетом условий (правовых оснований) обработки персональных данных, допускается обработка следующих персональных данных:</w:t>
      </w:r>
      <w:r>
        <w:rPr>
          <w:rFonts w:ascii="Times New Roman" w:eastAsia="Times New Roman" w:hAnsi="Times New Roman" w:cs="Times New Roman"/>
          <w:color w:val="000000"/>
          <w:kern w:val="0"/>
          <w:lang w:eastAsia="ru-RU"/>
          <w14:ligatures w14:val="none"/>
        </w:rPr>
        <w:t xml:space="preserve"> </w:t>
      </w:r>
      <w:r w:rsidRPr="00135BEE">
        <w:rPr>
          <w:rFonts w:ascii="Times New Roman" w:eastAsia="Times New Roman" w:hAnsi="Times New Roman" w:cs="Times New Roman"/>
          <w:color w:val="000000"/>
          <w:kern w:val="0"/>
          <w:u w:val="single"/>
          <w:lang w:eastAsia="ru-RU"/>
          <w14:ligatures w14:val="none"/>
        </w:rPr>
        <w:t>персональные данные, входящие в категорию «Иные персональные данные»:</w:t>
      </w:r>
      <w:r w:rsidRPr="00135BEE">
        <w:rPr>
          <w:rFonts w:ascii="Times New Roman" w:eastAsia="Times New Roman" w:hAnsi="Times New Roman" w:cs="Times New Roman"/>
          <w:color w:val="000000"/>
          <w:kern w:val="0"/>
          <w:lang w:eastAsia="ru-RU"/>
          <w14:ligatures w14:val="none"/>
        </w:rPr>
        <w:t> фамилия; имя; отчество; контактные данные (номер телефона, адрес электронной почты); данные документов, удостоверяющих личность (документов, которые в соответствии с применимым законодательством РФ подпадают под категорию документов, удостоверяющих личность); номер счета; сведения о зависимых/</w:t>
      </w:r>
      <w:r>
        <w:rPr>
          <w:rFonts w:ascii="Times New Roman" w:eastAsia="Times New Roman" w:hAnsi="Times New Roman" w:cs="Times New Roman"/>
          <w:color w:val="000000"/>
          <w:kern w:val="0"/>
          <w:lang w:eastAsia="ru-RU"/>
          <w14:ligatures w14:val="none"/>
        </w:rPr>
        <w:t>аффилированных</w:t>
      </w:r>
      <w:r w:rsidRPr="00135BEE">
        <w:rPr>
          <w:rFonts w:ascii="Times New Roman" w:eastAsia="Times New Roman" w:hAnsi="Times New Roman" w:cs="Times New Roman"/>
          <w:color w:val="000000"/>
          <w:kern w:val="0"/>
          <w:lang w:eastAsia="ru-RU"/>
          <w14:ligatures w14:val="none"/>
        </w:rPr>
        <w:t xml:space="preserve"> лицах; данные документов, подтверждающих постановку лица на учет в налоговые органы; гражданство; сведения о налоговом статусе; прочие персональные данные, необходимые для достижения цели обработки персональных данных, указанной в п. </w:t>
      </w:r>
      <w:r w:rsidR="00F65F32">
        <w:rPr>
          <w:rFonts w:ascii="Times New Roman" w:eastAsia="Times New Roman" w:hAnsi="Times New Roman" w:cs="Times New Roman"/>
          <w:color w:val="000000"/>
          <w:kern w:val="0"/>
          <w:lang w:eastAsia="ru-RU"/>
          <w14:ligatures w14:val="none"/>
        </w:rPr>
        <w:t>5.1.</w:t>
      </w:r>
      <w:r w:rsidR="00DD719F">
        <w:rPr>
          <w:rFonts w:ascii="Times New Roman" w:eastAsia="Times New Roman" w:hAnsi="Times New Roman" w:cs="Times New Roman"/>
          <w:color w:val="000000"/>
          <w:kern w:val="0"/>
          <w:lang w:eastAsia="ru-RU"/>
          <w14:ligatures w14:val="none"/>
        </w:rPr>
        <w:t>5</w:t>
      </w:r>
      <w:r w:rsidR="00F65F32">
        <w:rPr>
          <w:rFonts w:ascii="Times New Roman" w:eastAsia="Times New Roman" w:hAnsi="Times New Roman" w:cs="Times New Roman"/>
          <w:color w:val="000000"/>
          <w:kern w:val="0"/>
          <w:lang w:eastAsia="ru-RU"/>
          <w14:ligatures w14:val="none"/>
        </w:rPr>
        <w:t xml:space="preserve"> </w:t>
      </w:r>
      <w:r w:rsidR="00F65F32" w:rsidRPr="003110A8">
        <w:rPr>
          <w:rFonts w:ascii="Times New Roman" w:eastAsia="Times New Roman" w:hAnsi="Times New Roman" w:cs="Times New Roman"/>
          <w:color w:val="000000"/>
          <w:kern w:val="0"/>
          <w:lang w:eastAsia="ru-RU"/>
          <w14:ligatures w14:val="none"/>
        </w:rPr>
        <w:t xml:space="preserve"> настояще</w:t>
      </w:r>
      <w:r w:rsidR="00F65F32">
        <w:rPr>
          <w:rFonts w:ascii="Times New Roman" w:eastAsia="Times New Roman" w:hAnsi="Times New Roman" w:cs="Times New Roman"/>
          <w:color w:val="000000"/>
          <w:kern w:val="0"/>
          <w:lang w:eastAsia="ru-RU"/>
          <w14:ligatures w14:val="none"/>
        </w:rPr>
        <w:t>й</w:t>
      </w:r>
      <w:r w:rsidR="00F65F32" w:rsidRPr="003110A8">
        <w:rPr>
          <w:rFonts w:ascii="Times New Roman" w:eastAsia="Times New Roman" w:hAnsi="Times New Roman" w:cs="Times New Roman"/>
          <w:color w:val="000000"/>
          <w:kern w:val="0"/>
          <w:lang w:eastAsia="ru-RU"/>
          <w14:ligatures w14:val="none"/>
        </w:rPr>
        <w:t xml:space="preserve"> П</w:t>
      </w:r>
      <w:r w:rsidR="00F65F32">
        <w:rPr>
          <w:rFonts w:ascii="Times New Roman" w:eastAsia="Times New Roman" w:hAnsi="Times New Roman" w:cs="Times New Roman"/>
          <w:color w:val="000000"/>
          <w:kern w:val="0"/>
          <w:lang w:eastAsia="ru-RU"/>
          <w14:ligatures w14:val="none"/>
        </w:rPr>
        <w:t>олитике</w:t>
      </w:r>
      <w:r w:rsidRPr="00135BEE">
        <w:rPr>
          <w:rFonts w:ascii="Times New Roman" w:eastAsia="Times New Roman" w:hAnsi="Times New Roman" w:cs="Times New Roman"/>
          <w:color w:val="000000"/>
          <w:kern w:val="0"/>
          <w:lang w:eastAsia="ru-RU"/>
          <w14:ligatures w14:val="none"/>
        </w:rPr>
        <w:t>, сбор (получение) которых осуществляется при наличии и с учетом условий (правовых оснований) обработки персональных данных;</w:t>
      </w:r>
    </w:p>
    <w:p w:rsidR="00F65F32" w:rsidRPr="00F65F32" w:rsidRDefault="00F65F32" w:rsidP="00F65F32">
      <w:pPr>
        <w:spacing w:after="160" w:line="276" w:lineRule="atLeast"/>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5.1.</w:t>
      </w:r>
      <w:r w:rsidR="00DD719F">
        <w:rPr>
          <w:rFonts w:ascii="Times New Roman" w:eastAsia="Times New Roman" w:hAnsi="Times New Roman" w:cs="Times New Roman"/>
          <w:color w:val="000000"/>
          <w:kern w:val="0"/>
          <w:lang w:eastAsia="ru-RU"/>
          <w14:ligatures w14:val="none"/>
        </w:rPr>
        <w:t>6</w:t>
      </w:r>
      <w:r>
        <w:rPr>
          <w:rFonts w:ascii="Times New Roman" w:eastAsia="Times New Roman" w:hAnsi="Times New Roman" w:cs="Times New Roman"/>
          <w:color w:val="000000"/>
          <w:kern w:val="0"/>
          <w:lang w:eastAsia="ru-RU"/>
          <w14:ligatures w14:val="none"/>
        </w:rPr>
        <w:t xml:space="preserve">. </w:t>
      </w:r>
      <w:r w:rsidRPr="00F65F32">
        <w:rPr>
          <w:rFonts w:ascii="Times New Roman" w:eastAsia="Times New Roman" w:hAnsi="Times New Roman" w:cs="Times New Roman"/>
          <w:color w:val="000000"/>
          <w:kern w:val="0"/>
          <w:lang w:eastAsia="ru-RU"/>
          <w14:ligatures w14:val="none"/>
        </w:rPr>
        <w:t>Цель обработки персональных данных: «Организация, обеспечение и регулирование трудовых и непосредственно связанных с ними отношений</w:t>
      </w:r>
      <w:r>
        <w:rPr>
          <w:rFonts w:ascii="Times New Roman" w:eastAsia="Times New Roman" w:hAnsi="Times New Roman" w:cs="Times New Roman"/>
          <w:color w:val="000000"/>
          <w:kern w:val="0"/>
          <w:lang w:eastAsia="ru-RU"/>
          <w14:ligatures w14:val="none"/>
        </w:rPr>
        <w:t xml:space="preserve">. </w:t>
      </w:r>
      <w:r w:rsidRPr="00F65F32">
        <w:rPr>
          <w:rFonts w:ascii="Times New Roman" w:eastAsia="Times New Roman" w:hAnsi="Times New Roman" w:cs="Times New Roman"/>
          <w:color w:val="000000"/>
          <w:kern w:val="0"/>
          <w:lang w:eastAsia="ru-RU"/>
          <w14:ligatures w14:val="none"/>
        </w:rPr>
        <w:t>В рамках цели «Организация, обеспечение и регулирование трудовых и связанных с ними отношений»</w:t>
      </w:r>
      <w:r>
        <w:rPr>
          <w:rFonts w:ascii="Times New Roman" w:eastAsia="Times New Roman" w:hAnsi="Times New Roman" w:cs="Times New Roman"/>
          <w:color w:val="000000"/>
          <w:kern w:val="0"/>
          <w:vertAlign w:val="superscript"/>
          <w:lang w:eastAsia="ru-RU"/>
          <w14:ligatures w14:val="none"/>
        </w:rPr>
        <w:t xml:space="preserve"> </w:t>
      </w:r>
      <w:r>
        <w:rPr>
          <w:rFonts w:ascii="Times New Roman" w:eastAsia="Times New Roman" w:hAnsi="Times New Roman" w:cs="Times New Roman"/>
          <w:color w:val="000000"/>
          <w:kern w:val="0"/>
          <w:lang w:eastAsia="ru-RU"/>
          <w14:ligatures w14:val="none"/>
        </w:rPr>
        <w:t>Оператор</w:t>
      </w:r>
      <w:r w:rsidRPr="00F65F32">
        <w:rPr>
          <w:rFonts w:ascii="Times New Roman" w:eastAsia="Times New Roman" w:hAnsi="Times New Roman" w:cs="Times New Roman"/>
          <w:color w:val="000000"/>
          <w:kern w:val="0"/>
          <w:lang w:eastAsia="ru-RU"/>
          <w14:ligatures w14:val="none"/>
        </w:rPr>
        <w:t xml:space="preserve"> </w:t>
      </w:r>
      <w:r w:rsidRPr="00F65F32">
        <w:rPr>
          <w:rFonts w:ascii="Times New Roman" w:eastAsia="Times New Roman" w:hAnsi="Times New Roman" w:cs="Times New Roman"/>
          <w:color w:val="000000"/>
          <w:kern w:val="0"/>
          <w:lang w:eastAsia="ru-RU"/>
          <w14:ligatures w14:val="none"/>
        </w:rPr>
        <w:lastRenderedPageBreak/>
        <w:t xml:space="preserve">обрабатывает персональные данные следующих категорий Субъектов персональных данных: «Работники </w:t>
      </w:r>
      <w:r>
        <w:rPr>
          <w:rFonts w:ascii="Times New Roman" w:eastAsia="Times New Roman" w:hAnsi="Times New Roman" w:cs="Times New Roman"/>
          <w:color w:val="000000"/>
          <w:kern w:val="0"/>
          <w:lang w:eastAsia="ru-RU"/>
          <w14:ligatures w14:val="none"/>
        </w:rPr>
        <w:t>Оператора</w:t>
      </w:r>
      <w:r w:rsidRPr="00F65F32">
        <w:rPr>
          <w:rFonts w:ascii="Times New Roman" w:eastAsia="Times New Roman" w:hAnsi="Times New Roman" w:cs="Times New Roman"/>
          <w:color w:val="000000"/>
          <w:kern w:val="0"/>
          <w:lang w:eastAsia="ru-RU"/>
          <w14:ligatures w14:val="none"/>
        </w:rPr>
        <w:t xml:space="preserve">, Бывшие работники </w:t>
      </w:r>
      <w:r>
        <w:rPr>
          <w:rFonts w:ascii="Times New Roman" w:eastAsia="Times New Roman" w:hAnsi="Times New Roman" w:cs="Times New Roman"/>
          <w:color w:val="000000"/>
          <w:kern w:val="0"/>
          <w:lang w:eastAsia="ru-RU"/>
          <w14:ligatures w14:val="none"/>
        </w:rPr>
        <w:t>Оператора</w:t>
      </w:r>
      <w:r w:rsidRPr="00F65F32">
        <w:rPr>
          <w:rFonts w:ascii="Times New Roman" w:eastAsia="Times New Roman" w:hAnsi="Times New Roman" w:cs="Times New Roman"/>
          <w:color w:val="000000"/>
          <w:kern w:val="0"/>
          <w:lang w:eastAsia="ru-RU"/>
          <w14:ligatures w14:val="none"/>
        </w:rPr>
        <w:t>.</w:t>
      </w:r>
    </w:p>
    <w:p w:rsidR="00F65F32" w:rsidRPr="00F65F32" w:rsidRDefault="00F65F32" w:rsidP="00F65F32">
      <w:pPr>
        <w:spacing w:after="160" w:line="276" w:lineRule="atLeast"/>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5.1.</w:t>
      </w:r>
      <w:r w:rsidR="00DD719F">
        <w:rPr>
          <w:rFonts w:ascii="Times New Roman" w:eastAsia="Times New Roman" w:hAnsi="Times New Roman" w:cs="Times New Roman"/>
          <w:color w:val="000000"/>
          <w:kern w:val="0"/>
          <w:lang w:eastAsia="ru-RU"/>
          <w14:ligatures w14:val="none"/>
        </w:rPr>
        <w:t>6</w:t>
      </w:r>
      <w:r>
        <w:rPr>
          <w:rFonts w:ascii="Times New Roman" w:eastAsia="Times New Roman" w:hAnsi="Times New Roman" w:cs="Times New Roman"/>
          <w:color w:val="000000"/>
          <w:kern w:val="0"/>
          <w:lang w:eastAsia="ru-RU"/>
          <w14:ligatures w14:val="none"/>
        </w:rPr>
        <w:t xml:space="preserve">.1. </w:t>
      </w:r>
      <w:r w:rsidRPr="00F65F32">
        <w:rPr>
          <w:rFonts w:ascii="Times New Roman" w:eastAsia="Times New Roman" w:hAnsi="Times New Roman" w:cs="Times New Roman"/>
          <w:color w:val="000000"/>
          <w:kern w:val="0"/>
          <w:lang w:eastAsia="ru-RU"/>
          <w14:ligatures w14:val="none"/>
        </w:rPr>
        <w:t xml:space="preserve">В отношении Работников </w:t>
      </w:r>
      <w:r w:rsidR="00113ABD">
        <w:rPr>
          <w:rFonts w:ascii="Times New Roman" w:eastAsia="Times New Roman" w:hAnsi="Times New Roman" w:cs="Times New Roman"/>
          <w:color w:val="000000"/>
          <w:kern w:val="0"/>
          <w:lang w:eastAsia="ru-RU"/>
          <w14:ligatures w14:val="none"/>
        </w:rPr>
        <w:t>Оператора</w:t>
      </w:r>
      <w:r w:rsidRPr="00F65F32">
        <w:rPr>
          <w:rFonts w:ascii="Times New Roman" w:eastAsia="Times New Roman" w:hAnsi="Times New Roman" w:cs="Times New Roman"/>
          <w:color w:val="000000"/>
          <w:kern w:val="0"/>
          <w:lang w:eastAsia="ru-RU"/>
          <w14:ligatures w14:val="none"/>
        </w:rPr>
        <w:t xml:space="preserve"> в рамках указанной в п. </w:t>
      </w:r>
      <w:r w:rsidRPr="00135BEE">
        <w:rPr>
          <w:rFonts w:ascii="Times New Roman" w:eastAsia="Times New Roman" w:hAnsi="Times New Roman" w:cs="Times New Roman"/>
          <w:color w:val="000000"/>
          <w:kern w:val="0"/>
          <w:lang w:eastAsia="ru-RU"/>
          <w14:ligatures w14:val="none"/>
        </w:rPr>
        <w:t xml:space="preserve">п. </w:t>
      </w:r>
      <w:r>
        <w:rPr>
          <w:rFonts w:ascii="Times New Roman" w:eastAsia="Times New Roman" w:hAnsi="Times New Roman" w:cs="Times New Roman"/>
          <w:color w:val="000000"/>
          <w:kern w:val="0"/>
          <w:lang w:eastAsia="ru-RU"/>
          <w14:ligatures w14:val="none"/>
        </w:rPr>
        <w:t>5.1.</w:t>
      </w:r>
      <w:r w:rsidR="00DD719F">
        <w:rPr>
          <w:rFonts w:ascii="Times New Roman" w:eastAsia="Times New Roman" w:hAnsi="Times New Roman" w:cs="Times New Roman"/>
          <w:color w:val="000000"/>
          <w:kern w:val="0"/>
          <w:lang w:eastAsia="ru-RU"/>
          <w14:ligatures w14:val="none"/>
        </w:rPr>
        <w:t>6</w:t>
      </w:r>
      <w:r>
        <w:rPr>
          <w:rFonts w:ascii="Times New Roman" w:eastAsia="Times New Roman" w:hAnsi="Times New Roman" w:cs="Times New Roman"/>
          <w:color w:val="000000"/>
          <w:kern w:val="0"/>
          <w:lang w:eastAsia="ru-RU"/>
          <w14:ligatures w14:val="none"/>
        </w:rPr>
        <w:t xml:space="preserve"> </w:t>
      </w:r>
      <w:r w:rsidRPr="003110A8">
        <w:rPr>
          <w:rFonts w:ascii="Times New Roman" w:eastAsia="Times New Roman" w:hAnsi="Times New Roman" w:cs="Times New Roman"/>
          <w:color w:val="000000"/>
          <w:kern w:val="0"/>
          <w:lang w:eastAsia="ru-RU"/>
          <w14:ligatures w14:val="none"/>
        </w:rPr>
        <w:t xml:space="preserve"> настояще</w:t>
      </w:r>
      <w:r>
        <w:rPr>
          <w:rFonts w:ascii="Times New Roman" w:eastAsia="Times New Roman" w:hAnsi="Times New Roman" w:cs="Times New Roman"/>
          <w:color w:val="000000"/>
          <w:kern w:val="0"/>
          <w:lang w:eastAsia="ru-RU"/>
          <w14:ligatures w14:val="none"/>
        </w:rPr>
        <w:t>й</w:t>
      </w:r>
      <w:r w:rsidRPr="003110A8">
        <w:rPr>
          <w:rFonts w:ascii="Times New Roman" w:eastAsia="Times New Roman" w:hAnsi="Times New Roman" w:cs="Times New Roman"/>
          <w:color w:val="000000"/>
          <w:kern w:val="0"/>
          <w:lang w:eastAsia="ru-RU"/>
          <w14:ligatures w14:val="none"/>
        </w:rPr>
        <w:t xml:space="preserve"> П</w:t>
      </w:r>
      <w:r>
        <w:rPr>
          <w:rFonts w:ascii="Times New Roman" w:eastAsia="Times New Roman" w:hAnsi="Times New Roman" w:cs="Times New Roman"/>
          <w:color w:val="000000"/>
          <w:kern w:val="0"/>
          <w:lang w:eastAsia="ru-RU"/>
          <w14:ligatures w14:val="none"/>
        </w:rPr>
        <w:t>олитике</w:t>
      </w:r>
      <w:r w:rsidRPr="00F65F32">
        <w:rPr>
          <w:rFonts w:ascii="Times New Roman" w:eastAsia="Times New Roman" w:hAnsi="Times New Roman" w:cs="Times New Roman"/>
          <w:color w:val="000000"/>
          <w:kern w:val="0"/>
          <w:lang w:eastAsia="ru-RU"/>
          <w14:ligatures w14:val="none"/>
        </w:rPr>
        <w:t xml:space="preserve"> цели, при наличии и с учетом условий (правовых оснований) обработки персональных данных, допускается обработка следующих персональных данных:</w:t>
      </w:r>
      <w:r>
        <w:rPr>
          <w:rFonts w:ascii="Times New Roman" w:eastAsia="Times New Roman" w:hAnsi="Times New Roman" w:cs="Times New Roman"/>
          <w:color w:val="000000"/>
          <w:kern w:val="0"/>
          <w:lang w:eastAsia="ru-RU"/>
          <w14:ligatures w14:val="none"/>
        </w:rPr>
        <w:t xml:space="preserve"> </w:t>
      </w:r>
      <w:r w:rsidRPr="00F65F32">
        <w:rPr>
          <w:rFonts w:ascii="Times New Roman" w:eastAsia="Times New Roman" w:hAnsi="Times New Roman" w:cs="Times New Roman"/>
          <w:color w:val="000000"/>
          <w:kern w:val="0"/>
          <w:u w:val="single"/>
          <w:lang w:eastAsia="ru-RU"/>
          <w14:ligatures w14:val="none"/>
        </w:rPr>
        <w:t>персональные данные, входящие в категорию «Иные персональные данные»: </w:t>
      </w:r>
      <w:r w:rsidRPr="00F65F32">
        <w:rPr>
          <w:rFonts w:ascii="Times New Roman" w:eastAsia="Times New Roman" w:hAnsi="Times New Roman" w:cs="Times New Roman"/>
          <w:color w:val="000000"/>
          <w:kern w:val="0"/>
          <w:lang w:eastAsia="ru-RU"/>
          <w14:ligatures w14:val="none"/>
        </w:rPr>
        <w:t xml:space="preserve">фамилия; имя; отчество; адрес (адрес регистрации (по месту жительства/пребывания); адрес проживания (фактический адрес); контактные данные (номер телефона, адрес электронной почты); дата рождения/возраст; город проживания; гражданство/резидентство; данные документов, удостоверяющих личность (документов, которые в соответствии с применимым законодательством РФ подпадают под категорию документов, удостоверяющих личность); сведения о смене, а также реквизиты ранее выданного документа, удостоверяющего личность; данные миграционной карты (при наличии); сведения о действиях на сайте/сайтах в веб-приложениях/мобильных приложениях </w:t>
      </w:r>
      <w:r>
        <w:rPr>
          <w:rFonts w:ascii="Times New Roman" w:eastAsia="Times New Roman" w:hAnsi="Times New Roman" w:cs="Times New Roman"/>
          <w:color w:val="000000"/>
          <w:kern w:val="0"/>
          <w:lang w:eastAsia="ru-RU"/>
          <w14:ligatures w14:val="none"/>
        </w:rPr>
        <w:t>Оператора</w:t>
      </w:r>
      <w:r w:rsidRPr="00F65F32">
        <w:rPr>
          <w:rFonts w:ascii="Times New Roman" w:eastAsia="Times New Roman" w:hAnsi="Times New Roman" w:cs="Times New Roman"/>
          <w:color w:val="000000"/>
          <w:kern w:val="0"/>
          <w:lang w:eastAsia="ru-RU"/>
          <w14:ligatures w14:val="none"/>
        </w:rPr>
        <w:t xml:space="preserve">, Партнеров </w:t>
      </w:r>
      <w:r>
        <w:rPr>
          <w:rFonts w:ascii="Times New Roman" w:eastAsia="Times New Roman" w:hAnsi="Times New Roman" w:cs="Times New Roman"/>
          <w:color w:val="000000"/>
          <w:kern w:val="0"/>
          <w:lang w:eastAsia="ru-RU"/>
          <w14:ligatures w14:val="none"/>
        </w:rPr>
        <w:t>Оператора</w:t>
      </w:r>
      <w:r w:rsidRPr="00F65F32">
        <w:rPr>
          <w:rFonts w:ascii="Times New Roman" w:eastAsia="Times New Roman" w:hAnsi="Times New Roman" w:cs="Times New Roman"/>
          <w:color w:val="000000"/>
          <w:kern w:val="0"/>
          <w:lang w:eastAsia="ru-RU"/>
          <w14:ligatures w14:val="none"/>
        </w:rPr>
        <w:t xml:space="preserve"> и связанная с действиями информация (в том числе о дате/времени, когда совершались действия, об ID используемого устройства, ID (идентификаторе/уникальном коде, присваиваемом субъекту), IP-адресе, типе  используемого устройства, типе операционной системы устройства, используемого субъектом); данные о налоговых вычетах; место рождения; идентификационный номер налогоплательщика; место рождения; сведения об образовании (в том числе ученая степень/звание, образовательное учреждение, год обучения, специальность); подпись; пол; сведения о налоговом статусе; страховой номер индивидуального лицевого счета (СНИЛС); сведения о семейном положении; сведения о детях (в том числе сведения свидетельства о рождении ребенка); сведения свидетельства о браке; сведения об исполнительных листах/судебных приказах, включая сведения о выплате алиментов; сведения, указанные в водительском удостоверении; сведения о социальных и иных льготах; статус в качестве военнообязанного; сведения, содержащиеся в документах воинского учета; сведения о работе, в том числе сведения о трудовом стаже и трудовой деятельности (включая сведения о местах работы (наименование, организация, должность</w:t>
      </w:r>
      <w:r w:rsidR="00B9146E">
        <w:rPr>
          <w:rFonts w:ascii="Times New Roman" w:eastAsia="Times New Roman" w:hAnsi="Times New Roman" w:cs="Times New Roman"/>
          <w:color w:val="000000"/>
          <w:kern w:val="0"/>
          <w:lang w:eastAsia="ru-RU"/>
          <w14:ligatures w14:val="none"/>
        </w:rPr>
        <w:t xml:space="preserve">, </w:t>
      </w:r>
      <w:r w:rsidRPr="00F65F32">
        <w:rPr>
          <w:rFonts w:ascii="Times New Roman" w:eastAsia="Times New Roman" w:hAnsi="Times New Roman" w:cs="Times New Roman"/>
          <w:color w:val="000000"/>
          <w:kern w:val="0"/>
          <w:lang w:eastAsia="ru-RU"/>
          <w14:ligatures w14:val="none"/>
        </w:rPr>
        <w:t xml:space="preserve"> период/стаж работы), данные о кадровых мероприятиях (включая дату приема на работу/увольнения, переводов на другую работу); информация из системы учета посещений, полученных при выполнении трудовых обязанностей; данные о категориях для премирования; коэффициенты и суммы премирования; сведения о заработной плате; результаты обучения, тестирований; результаты обучения по системам оценивания личной эффективности, в том числе ключевые показатели эффективности; результаты, полученные в результате проведенных оценочных мероприятий/тестирований у Работодателя или Партнеров; сведения из систем организации корпоративного календаря; сведения о достижениях; сведения о награждениях и поощрениях; прочие персональные данные, необходимые для достижения цели обработки персональных данных, указанной в п. </w:t>
      </w:r>
      <w:r w:rsidR="00B9146E">
        <w:rPr>
          <w:rFonts w:ascii="Times New Roman" w:eastAsia="Times New Roman" w:hAnsi="Times New Roman" w:cs="Times New Roman"/>
          <w:color w:val="000000"/>
          <w:kern w:val="0"/>
          <w:lang w:eastAsia="ru-RU"/>
          <w14:ligatures w14:val="none"/>
        </w:rPr>
        <w:t xml:space="preserve">5.1.6 </w:t>
      </w:r>
      <w:r w:rsidR="00B9146E" w:rsidRPr="003110A8">
        <w:rPr>
          <w:rFonts w:ascii="Times New Roman" w:eastAsia="Times New Roman" w:hAnsi="Times New Roman" w:cs="Times New Roman"/>
          <w:color w:val="000000"/>
          <w:kern w:val="0"/>
          <w:lang w:eastAsia="ru-RU"/>
          <w14:ligatures w14:val="none"/>
        </w:rPr>
        <w:t xml:space="preserve"> настояще</w:t>
      </w:r>
      <w:r w:rsidR="00B9146E">
        <w:rPr>
          <w:rFonts w:ascii="Times New Roman" w:eastAsia="Times New Roman" w:hAnsi="Times New Roman" w:cs="Times New Roman"/>
          <w:color w:val="000000"/>
          <w:kern w:val="0"/>
          <w:lang w:eastAsia="ru-RU"/>
          <w14:ligatures w14:val="none"/>
        </w:rPr>
        <w:t>й</w:t>
      </w:r>
      <w:r w:rsidR="00B9146E" w:rsidRPr="003110A8">
        <w:rPr>
          <w:rFonts w:ascii="Times New Roman" w:eastAsia="Times New Roman" w:hAnsi="Times New Roman" w:cs="Times New Roman"/>
          <w:color w:val="000000"/>
          <w:kern w:val="0"/>
          <w:lang w:eastAsia="ru-RU"/>
          <w14:ligatures w14:val="none"/>
        </w:rPr>
        <w:t xml:space="preserve"> П</w:t>
      </w:r>
      <w:r w:rsidR="00B9146E">
        <w:rPr>
          <w:rFonts w:ascii="Times New Roman" w:eastAsia="Times New Roman" w:hAnsi="Times New Roman" w:cs="Times New Roman"/>
          <w:color w:val="000000"/>
          <w:kern w:val="0"/>
          <w:lang w:eastAsia="ru-RU"/>
          <w14:ligatures w14:val="none"/>
        </w:rPr>
        <w:t>олитике</w:t>
      </w:r>
      <w:r w:rsidRPr="00F65F32">
        <w:rPr>
          <w:rFonts w:ascii="Times New Roman" w:eastAsia="Times New Roman" w:hAnsi="Times New Roman" w:cs="Times New Roman"/>
          <w:color w:val="000000"/>
          <w:kern w:val="0"/>
          <w:lang w:eastAsia="ru-RU"/>
          <w14:ligatures w14:val="none"/>
        </w:rPr>
        <w:t>, сбор (получение) которых осуществляется при наличии и с учетом условий (правовых оснований) обработки персональных данных</w:t>
      </w:r>
      <w:r w:rsidR="00B9146E">
        <w:rPr>
          <w:rFonts w:ascii="Times New Roman" w:eastAsia="Times New Roman" w:hAnsi="Times New Roman" w:cs="Times New Roman"/>
          <w:color w:val="000000"/>
          <w:kern w:val="0"/>
          <w:lang w:eastAsia="ru-RU"/>
          <w14:ligatures w14:val="none"/>
        </w:rPr>
        <w:t>.</w:t>
      </w:r>
    </w:p>
    <w:p w:rsidR="00F65F32" w:rsidRPr="00F65F32" w:rsidRDefault="00B9146E" w:rsidP="00B9146E">
      <w:pPr>
        <w:spacing w:after="160" w:line="276" w:lineRule="atLeast"/>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5.1.</w:t>
      </w:r>
      <w:r w:rsidR="00DD719F">
        <w:rPr>
          <w:rFonts w:ascii="Times New Roman" w:eastAsia="Times New Roman" w:hAnsi="Times New Roman" w:cs="Times New Roman"/>
          <w:color w:val="000000"/>
          <w:kern w:val="0"/>
          <w:lang w:eastAsia="ru-RU"/>
          <w14:ligatures w14:val="none"/>
        </w:rPr>
        <w:t>6.</w:t>
      </w:r>
      <w:r>
        <w:rPr>
          <w:rFonts w:ascii="Times New Roman" w:eastAsia="Times New Roman" w:hAnsi="Times New Roman" w:cs="Times New Roman"/>
          <w:color w:val="000000"/>
          <w:kern w:val="0"/>
          <w:lang w:eastAsia="ru-RU"/>
          <w14:ligatures w14:val="none"/>
        </w:rPr>
        <w:t xml:space="preserve">2. </w:t>
      </w:r>
      <w:r w:rsidR="00F65F32" w:rsidRPr="00F65F32">
        <w:rPr>
          <w:rFonts w:ascii="Times New Roman" w:eastAsia="Times New Roman" w:hAnsi="Times New Roman" w:cs="Times New Roman"/>
          <w:color w:val="000000"/>
          <w:kern w:val="0"/>
          <w:lang w:eastAsia="ru-RU"/>
          <w14:ligatures w14:val="none"/>
        </w:rPr>
        <w:t xml:space="preserve">В отношении Бывших Работников </w:t>
      </w:r>
      <w:r>
        <w:rPr>
          <w:rFonts w:ascii="Times New Roman" w:eastAsia="Times New Roman" w:hAnsi="Times New Roman" w:cs="Times New Roman"/>
          <w:color w:val="000000"/>
          <w:kern w:val="0"/>
          <w:lang w:eastAsia="ru-RU"/>
          <w14:ligatures w14:val="none"/>
        </w:rPr>
        <w:t>Оператора</w:t>
      </w:r>
      <w:r w:rsidR="00F65F32" w:rsidRPr="00F65F32">
        <w:rPr>
          <w:rFonts w:ascii="Times New Roman" w:eastAsia="Times New Roman" w:hAnsi="Times New Roman" w:cs="Times New Roman"/>
          <w:color w:val="000000"/>
          <w:kern w:val="0"/>
          <w:lang w:eastAsia="ru-RU"/>
          <w14:ligatures w14:val="none"/>
        </w:rPr>
        <w:t>:</w:t>
      </w:r>
      <w:r>
        <w:rPr>
          <w:rFonts w:ascii="Times New Roman" w:eastAsia="Times New Roman" w:hAnsi="Times New Roman" w:cs="Times New Roman"/>
          <w:color w:val="000000"/>
          <w:kern w:val="0"/>
          <w:lang w:eastAsia="ru-RU"/>
          <w14:ligatures w14:val="none"/>
        </w:rPr>
        <w:t xml:space="preserve"> </w:t>
      </w:r>
      <w:r w:rsidR="00F65F32" w:rsidRPr="00F65F32">
        <w:rPr>
          <w:rFonts w:ascii="Times New Roman" w:eastAsia="Times New Roman" w:hAnsi="Times New Roman" w:cs="Times New Roman"/>
          <w:color w:val="000000"/>
          <w:kern w:val="0"/>
          <w:u w:val="single"/>
          <w:lang w:eastAsia="ru-RU"/>
          <w14:ligatures w14:val="none"/>
        </w:rPr>
        <w:t>персональные данные, входящие в категорию «Иные персональные данные»: </w:t>
      </w:r>
      <w:r w:rsidR="00F65F32" w:rsidRPr="00F65F32">
        <w:rPr>
          <w:rFonts w:ascii="Times New Roman" w:eastAsia="Times New Roman" w:hAnsi="Times New Roman" w:cs="Times New Roman"/>
          <w:color w:val="000000"/>
          <w:kern w:val="0"/>
          <w:lang w:eastAsia="ru-RU"/>
          <w14:ligatures w14:val="none"/>
        </w:rPr>
        <w:t xml:space="preserve">фамилия; имя; отчество; адрес (адрес регистрации по месту жительства/пребывания; адрес проживания (фактический адрес); контактные данные (номер телефона, адрес электронной почты); дата рождения; возраст; город проживания; гражданство/резидентство; данные документов, удостоверяющих личность (документов, которые в соответствии с применимым законодательством РФ подпадают под категорию документов, удостоверяющих личность); удостоверяющего личность; данные миграционной карты (при наличии);  данные о налоговых вычетах; место рождения; идентификационный номер налогоплательщика; сведения о расходах/доходах; место рождения; сведения об образовании (в том числе образование, ученая степень/звание, </w:t>
      </w:r>
      <w:r w:rsidR="00F65F32" w:rsidRPr="00F65F32">
        <w:rPr>
          <w:rFonts w:ascii="Times New Roman" w:eastAsia="Times New Roman" w:hAnsi="Times New Roman" w:cs="Times New Roman"/>
          <w:color w:val="000000"/>
          <w:kern w:val="0"/>
          <w:lang w:eastAsia="ru-RU"/>
          <w14:ligatures w14:val="none"/>
        </w:rPr>
        <w:lastRenderedPageBreak/>
        <w:t xml:space="preserve">образовательное учреждение, год обучения, специальность); подпись; пол; сведения о налоговом статусе; страховой номер индивидуального лицевого счета (СНИЛС); сведения о детях (в том числе сведения свидетельства о рождении ребенка); сведения о семейном положении; сведения свидетельства о браке; сведения об исполнительных листах/судебных приказах, в том числе сведения о выплате алиментов; сведения о социальных и иных льготах; сведения о работе, в том числе сведения о трудовом стаже и трудовой деятельности (в том числе о местах работы (наименование, организация, должность, период/стаж работы), данные о кадровых мероприятиях (включая дату приема на работу, увольнения, переводов на другую работу), сведения о заработной плате и иных доходах, полученных при выполнении трудовых обязанностей; данные о категориях для премирования; коэффициенты и суммы премирования; результаты обучения, тестирований; сведения о достижениях; сведения о награждениях и поощрениях; прочие персональные данные, необходимые для достижения цели обработки персональных данных, указанной в </w:t>
      </w:r>
      <w:r w:rsidR="00AA2BFF" w:rsidRPr="00F65F32">
        <w:rPr>
          <w:rFonts w:ascii="Times New Roman" w:eastAsia="Times New Roman" w:hAnsi="Times New Roman" w:cs="Times New Roman"/>
          <w:color w:val="000000"/>
          <w:kern w:val="0"/>
          <w:lang w:eastAsia="ru-RU"/>
          <w14:ligatures w14:val="none"/>
        </w:rPr>
        <w:t xml:space="preserve">п. </w:t>
      </w:r>
      <w:r w:rsidR="00AA2BFF">
        <w:rPr>
          <w:rFonts w:ascii="Times New Roman" w:eastAsia="Times New Roman" w:hAnsi="Times New Roman" w:cs="Times New Roman"/>
          <w:color w:val="000000"/>
          <w:kern w:val="0"/>
          <w:lang w:eastAsia="ru-RU"/>
          <w14:ligatures w14:val="none"/>
        </w:rPr>
        <w:t xml:space="preserve">5.1.6 </w:t>
      </w:r>
      <w:r w:rsidR="00AA2BFF" w:rsidRPr="003110A8">
        <w:rPr>
          <w:rFonts w:ascii="Times New Roman" w:eastAsia="Times New Roman" w:hAnsi="Times New Roman" w:cs="Times New Roman"/>
          <w:color w:val="000000"/>
          <w:kern w:val="0"/>
          <w:lang w:eastAsia="ru-RU"/>
          <w14:ligatures w14:val="none"/>
        </w:rPr>
        <w:t xml:space="preserve"> настояще</w:t>
      </w:r>
      <w:r w:rsidR="00AA2BFF">
        <w:rPr>
          <w:rFonts w:ascii="Times New Roman" w:eastAsia="Times New Roman" w:hAnsi="Times New Roman" w:cs="Times New Roman"/>
          <w:color w:val="000000"/>
          <w:kern w:val="0"/>
          <w:lang w:eastAsia="ru-RU"/>
          <w14:ligatures w14:val="none"/>
        </w:rPr>
        <w:t>й</w:t>
      </w:r>
      <w:r w:rsidR="00AA2BFF" w:rsidRPr="003110A8">
        <w:rPr>
          <w:rFonts w:ascii="Times New Roman" w:eastAsia="Times New Roman" w:hAnsi="Times New Roman" w:cs="Times New Roman"/>
          <w:color w:val="000000"/>
          <w:kern w:val="0"/>
          <w:lang w:eastAsia="ru-RU"/>
          <w14:ligatures w14:val="none"/>
        </w:rPr>
        <w:t xml:space="preserve"> П</w:t>
      </w:r>
      <w:r w:rsidR="00AA2BFF">
        <w:rPr>
          <w:rFonts w:ascii="Times New Roman" w:eastAsia="Times New Roman" w:hAnsi="Times New Roman" w:cs="Times New Roman"/>
          <w:color w:val="000000"/>
          <w:kern w:val="0"/>
          <w:lang w:eastAsia="ru-RU"/>
          <w14:ligatures w14:val="none"/>
        </w:rPr>
        <w:t>олитике</w:t>
      </w:r>
      <w:r w:rsidR="00F65F32" w:rsidRPr="00F65F32">
        <w:rPr>
          <w:rFonts w:ascii="Times New Roman" w:eastAsia="Times New Roman" w:hAnsi="Times New Roman" w:cs="Times New Roman"/>
          <w:color w:val="000000"/>
          <w:kern w:val="0"/>
          <w:lang w:eastAsia="ru-RU"/>
          <w14:ligatures w14:val="none"/>
        </w:rPr>
        <w:t>, сбор (получение) которых осуществляется при наличии и с учетом условий (правовых оснований) обработки персональных данных</w:t>
      </w:r>
      <w:r w:rsidR="00AA2BFF">
        <w:rPr>
          <w:rFonts w:ascii="Times New Roman" w:eastAsia="Times New Roman" w:hAnsi="Times New Roman" w:cs="Times New Roman"/>
          <w:color w:val="000000"/>
          <w:kern w:val="0"/>
          <w:lang w:eastAsia="ru-RU"/>
          <w14:ligatures w14:val="none"/>
        </w:rPr>
        <w:t>.</w:t>
      </w:r>
    </w:p>
    <w:p w:rsidR="00AA2BFF" w:rsidRPr="00AA2BFF" w:rsidRDefault="00AA2BFF" w:rsidP="00AA2BFF">
      <w:pPr>
        <w:spacing w:after="160" w:line="276" w:lineRule="atLeast"/>
        <w:jc w:val="both"/>
        <w:rPr>
          <w:rFonts w:ascii="Times New Roman" w:eastAsia="Times New Roman" w:hAnsi="Times New Roman" w:cs="Times New Roman"/>
          <w:color w:val="000000"/>
          <w:kern w:val="0"/>
          <w:lang w:eastAsia="ru-RU"/>
          <w14:ligatures w14:val="none"/>
        </w:rPr>
      </w:pPr>
      <w:r w:rsidRPr="00AA2BFF">
        <w:rPr>
          <w:rFonts w:ascii="Times New Roman" w:eastAsia="Times New Roman" w:hAnsi="Times New Roman" w:cs="Times New Roman"/>
          <w:color w:val="000000"/>
          <w:kern w:val="0"/>
          <w:lang w:eastAsia="ru-RU"/>
          <w14:ligatures w14:val="none"/>
        </w:rPr>
        <w:t>5.1.</w:t>
      </w:r>
      <w:r w:rsidR="00DD719F">
        <w:rPr>
          <w:rFonts w:ascii="Times New Roman" w:eastAsia="Times New Roman" w:hAnsi="Times New Roman" w:cs="Times New Roman"/>
          <w:color w:val="000000"/>
          <w:kern w:val="0"/>
          <w:lang w:eastAsia="ru-RU"/>
          <w14:ligatures w14:val="none"/>
        </w:rPr>
        <w:t>7</w:t>
      </w:r>
      <w:r w:rsidRPr="00AA2BFF">
        <w:rPr>
          <w:rFonts w:ascii="Times New Roman" w:eastAsia="Times New Roman" w:hAnsi="Times New Roman" w:cs="Times New Roman"/>
          <w:color w:val="000000"/>
          <w:kern w:val="0"/>
          <w:lang w:eastAsia="ru-RU"/>
          <w14:ligatures w14:val="none"/>
        </w:rPr>
        <w:t xml:space="preserve">. Цель обработки персональных данных: «Привлечение и отбор Кандидатов для предоставления возможности трудоустройства у </w:t>
      </w:r>
      <w:r>
        <w:rPr>
          <w:rFonts w:ascii="Times New Roman" w:eastAsia="Times New Roman" w:hAnsi="Times New Roman" w:cs="Times New Roman"/>
          <w:color w:val="000000"/>
          <w:kern w:val="0"/>
          <w:lang w:eastAsia="ru-RU"/>
          <w14:ligatures w14:val="none"/>
        </w:rPr>
        <w:t>Оператора</w:t>
      </w:r>
      <w:r w:rsidRPr="00AA2BFF">
        <w:rPr>
          <w:rFonts w:ascii="Times New Roman" w:eastAsia="Times New Roman" w:hAnsi="Times New Roman" w:cs="Times New Roman"/>
          <w:color w:val="000000"/>
          <w:kern w:val="0"/>
          <w:lang w:eastAsia="ru-RU"/>
          <w14:ligatures w14:val="none"/>
        </w:rPr>
        <w:t>»</w:t>
      </w:r>
      <w:r>
        <w:rPr>
          <w:rFonts w:ascii="Times New Roman" w:eastAsia="Times New Roman" w:hAnsi="Times New Roman" w:cs="Times New Roman"/>
          <w:color w:val="000000"/>
          <w:kern w:val="0"/>
          <w:lang w:eastAsia="ru-RU"/>
          <w14:ligatures w14:val="none"/>
        </w:rPr>
        <w:t xml:space="preserve">. </w:t>
      </w:r>
      <w:r w:rsidRPr="00AA2BFF">
        <w:rPr>
          <w:rFonts w:ascii="Times New Roman" w:eastAsia="Times New Roman" w:hAnsi="Times New Roman" w:cs="Times New Roman"/>
          <w:color w:val="000000"/>
          <w:kern w:val="0"/>
          <w:lang w:eastAsia="ru-RU"/>
          <w14:ligatures w14:val="none"/>
        </w:rPr>
        <w:t>В рамках цели</w:t>
      </w:r>
      <w:r>
        <w:rPr>
          <w:rFonts w:ascii="Times New Roman" w:eastAsia="Times New Roman" w:hAnsi="Times New Roman" w:cs="Times New Roman"/>
          <w:color w:val="000000"/>
          <w:kern w:val="0"/>
          <w:lang w:eastAsia="ru-RU"/>
          <w14:ligatures w14:val="none"/>
        </w:rPr>
        <w:t>, указанной в настоящем пункте Политике</w:t>
      </w:r>
      <w:r w:rsidRPr="00AA2BFF">
        <w:rPr>
          <w:rFonts w:ascii="Times New Roman" w:eastAsia="Times New Roman" w:hAnsi="Times New Roman" w:cs="Times New Roman"/>
          <w:color w:val="000000"/>
          <w:kern w:val="0"/>
          <w:lang w:eastAsia="ru-RU"/>
          <w14:ligatures w14:val="none"/>
        </w:rPr>
        <w:t xml:space="preserve"> </w:t>
      </w:r>
      <w:r>
        <w:rPr>
          <w:rFonts w:ascii="Times New Roman" w:eastAsia="Times New Roman" w:hAnsi="Times New Roman" w:cs="Times New Roman"/>
          <w:color w:val="000000"/>
          <w:kern w:val="0"/>
          <w:lang w:eastAsia="ru-RU"/>
          <w14:ligatures w14:val="none"/>
        </w:rPr>
        <w:t xml:space="preserve">Оператор </w:t>
      </w:r>
      <w:r w:rsidRPr="00AA2BFF">
        <w:rPr>
          <w:rFonts w:ascii="Times New Roman" w:eastAsia="Times New Roman" w:hAnsi="Times New Roman" w:cs="Times New Roman"/>
          <w:color w:val="000000"/>
          <w:kern w:val="0"/>
          <w:lang w:eastAsia="ru-RU"/>
          <w14:ligatures w14:val="none"/>
        </w:rPr>
        <w:t xml:space="preserve">обрабатывает персональные данные следующих категорий Субъектов персональных данных: Кандидаты </w:t>
      </w:r>
      <w:r>
        <w:rPr>
          <w:rFonts w:ascii="Times New Roman" w:eastAsia="Times New Roman" w:hAnsi="Times New Roman" w:cs="Times New Roman"/>
          <w:color w:val="000000"/>
          <w:kern w:val="0"/>
          <w:lang w:eastAsia="ru-RU"/>
          <w14:ligatures w14:val="none"/>
        </w:rPr>
        <w:t xml:space="preserve">на замещение вакантных должностей Оператора. </w:t>
      </w:r>
      <w:r w:rsidRPr="00AA2BFF">
        <w:rPr>
          <w:rFonts w:ascii="Times New Roman" w:eastAsia="Times New Roman" w:hAnsi="Times New Roman" w:cs="Times New Roman"/>
          <w:color w:val="000000"/>
          <w:kern w:val="0"/>
          <w:lang w:eastAsia="ru-RU"/>
          <w14:ligatures w14:val="none"/>
        </w:rPr>
        <w:t xml:space="preserve">В отношении Кандидатов, претендующих на вакантные должности </w:t>
      </w:r>
      <w:r>
        <w:rPr>
          <w:rFonts w:ascii="Times New Roman" w:eastAsia="Times New Roman" w:hAnsi="Times New Roman" w:cs="Times New Roman"/>
          <w:color w:val="000000"/>
          <w:kern w:val="0"/>
          <w:lang w:eastAsia="ru-RU"/>
          <w14:ligatures w14:val="none"/>
        </w:rPr>
        <w:t>у Оператора</w:t>
      </w:r>
      <w:r w:rsidRPr="00AA2BFF">
        <w:rPr>
          <w:rFonts w:ascii="Times New Roman" w:eastAsia="Times New Roman" w:hAnsi="Times New Roman" w:cs="Times New Roman"/>
          <w:color w:val="000000"/>
          <w:kern w:val="0"/>
          <w:lang w:eastAsia="ru-RU"/>
          <w14:ligatures w14:val="none"/>
        </w:rPr>
        <w:t xml:space="preserve">, в рамках указанной в п. </w:t>
      </w:r>
      <w:r>
        <w:rPr>
          <w:rFonts w:ascii="Times New Roman" w:eastAsia="Times New Roman" w:hAnsi="Times New Roman" w:cs="Times New Roman"/>
          <w:color w:val="000000"/>
          <w:kern w:val="0"/>
          <w:lang w:eastAsia="ru-RU"/>
          <w14:ligatures w14:val="none"/>
        </w:rPr>
        <w:t>5.1.</w:t>
      </w:r>
      <w:r w:rsidR="00552D4C">
        <w:rPr>
          <w:rFonts w:ascii="Times New Roman" w:eastAsia="Times New Roman" w:hAnsi="Times New Roman" w:cs="Times New Roman"/>
          <w:color w:val="000000"/>
          <w:kern w:val="0"/>
          <w:lang w:eastAsia="ru-RU"/>
          <w14:ligatures w14:val="none"/>
        </w:rPr>
        <w:t>7</w:t>
      </w:r>
      <w:r>
        <w:rPr>
          <w:rFonts w:ascii="Times New Roman" w:eastAsia="Times New Roman" w:hAnsi="Times New Roman" w:cs="Times New Roman"/>
          <w:color w:val="000000"/>
          <w:kern w:val="0"/>
          <w:lang w:eastAsia="ru-RU"/>
          <w14:ligatures w14:val="none"/>
        </w:rPr>
        <w:t xml:space="preserve"> </w:t>
      </w:r>
      <w:r w:rsidRPr="003110A8">
        <w:rPr>
          <w:rFonts w:ascii="Times New Roman" w:eastAsia="Times New Roman" w:hAnsi="Times New Roman" w:cs="Times New Roman"/>
          <w:color w:val="000000"/>
          <w:kern w:val="0"/>
          <w:lang w:eastAsia="ru-RU"/>
          <w14:ligatures w14:val="none"/>
        </w:rPr>
        <w:t xml:space="preserve"> настояще</w:t>
      </w:r>
      <w:r>
        <w:rPr>
          <w:rFonts w:ascii="Times New Roman" w:eastAsia="Times New Roman" w:hAnsi="Times New Roman" w:cs="Times New Roman"/>
          <w:color w:val="000000"/>
          <w:kern w:val="0"/>
          <w:lang w:eastAsia="ru-RU"/>
          <w14:ligatures w14:val="none"/>
        </w:rPr>
        <w:t>й</w:t>
      </w:r>
      <w:r w:rsidRPr="003110A8">
        <w:rPr>
          <w:rFonts w:ascii="Times New Roman" w:eastAsia="Times New Roman" w:hAnsi="Times New Roman" w:cs="Times New Roman"/>
          <w:color w:val="000000"/>
          <w:kern w:val="0"/>
          <w:lang w:eastAsia="ru-RU"/>
          <w14:ligatures w14:val="none"/>
        </w:rPr>
        <w:t xml:space="preserve"> П</w:t>
      </w:r>
      <w:r>
        <w:rPr>
          <w:rFonts w:ascii="Times New Roman" w:eastAsia="Times New Roman" w:hAnsi="Times New Roman" w:cs="Times New Roman"/>
          <w:color w:val="000000"/>
          <w:kern w:val="0"/>
          <w:lang w:eastAsia="ru-RU"/>
          <w14:ligatures w14:val="none"/>
        </w:rPr>
        <w:t>олитике</w:t>
      </w:r>
      <w:r w:rsidRPr="00AA2BFF">
        <w:rPr>
          <w:rFonts w:ascii="Times New Roman" w:eastAsia="Times New Roman" w:hAnsi="Times New Roman" w:cs="Times New Roman"/>
          <w:color w:val="000000"/>
          <w:kern w:val="0"/>
          <w:lang w:eastAsia="ru-RU"/>
          <w14:ligatures w14:val="none"/>
        </w:rPr>
        <w:t xml:space="preserve"> цели, при наличии и с учетом условий (правовых оснований) обработки персональных данных, допускается обработка следующих персональных данных:</w:t>
      </w:r>
      <w:r>
        <w:rPr>
          <w:rFonts w:ascii="Times New Roman" w:eastAsia="Times New Roman" w:hAnsi="Times New Roman" w:cs="Times New Roman"/>
          <w:color w:val="000000"/>
          <w:kern w:val="0"/>
          <w:lang w:eastAsia="ru-RU"/>
          <w14:ligatures w14:val="none"/>
        </w:rPr>
        <w:t xml:space="preserve"> </w:t>
      </w:r>
      <w:r w:rsidRPr="00AA2BFF">
        <w:rPr>
          <w:rFonts w:ascii="Times New Roman" w:eastAsia="Times New Roman" w:hAnsi="Times New Roman" w:cs="Times New Roman"/>
          <w:color w:val="000000"/>
          <w:kern w:val="0"/>
          <w:u w:val="single"/>
          <w:lang w:eastAsia="ru-RU"/>
          <w14:ligatures w14:val="none"/>
        </w:rPr>
        <w:t>персональные данные, входящие в категорию «Иные персональные данные»: </w:t>
      </w:r>
      <w:r w:rsidRPr="00AA2BFF">
        <w:rPr>
          <w:rFonts w:ascii="Times New Roman" w:eastAsia="Times New Roman" w:hAnsi="Times New Roman" w:cs="Times New Roman"/>
          <w:color w:val="000000"/>
          <w:kern w:val="0"/>
          <w:lang w:eastAsia="ru-RU"/>
          <w14:ligatures w14:val="none"/>
        </w:rPr>
        <w:t xml:space="preserve">фамилия; имя; отчество; контактная информация (номер телефона, адрес электронной почты); дата рождения; возраст; адрес (в том числе адрес регистрации по месту жительства/пребывания; адрес проживания (фактический адрес); город проживания; гражданство; данные документов, удостоверяющих личность (документов, которые в соответствии с применимым законодательством РФ подпадают под категорию документов, удостоверяющих личность); идентификационный номер налогоплательщика; страховой номер индивидуального лицевого счета (СНИЛС); сведения о работе в том числе о месте работы, о трудовом стаже и трудовой деятельности; профессии; место рождения; сведения об образовании (в том числе квалификация, ученая степень/звание, образовательное учреждение, год обучения, специальность); пол; сведения о налоговом статусе; сведения о детях; сведения о смене фамилии и/или имени, и/или отчества; сведения о семейном положении; сведения о статусе в качестве военнообязанного; сведения, содержащиеся в документах воинского учета; сведения о предпринимательской деятельности и участии в уставном капитале организаций; результаты профессионального тестирования и тестирования иных деловых качеств; результаты тестирований и интервью; прочие персональные данные, необходимые для достижения цели обработки персональных данных, указанной в п. </w:t>
      </w:r>
      <w:r>
        <w:rPr>
          <w:rFonts w:ascii="Times New Roman" w:eastAsia="Times New Roman" w:hAnsi="Times New Roman" w:cs="Times New Roman"/>
          <w:color w:val="000000"/>
          <w:kern w:val="0"/>
          <w:lang w:eastAsia="ru-RU"/>
          <w14:ligatures w14:val="none"/>
        </w:rPr>
        <w:t>5.1.</w:t>
      </w:r>
      <w:r w:rsidR="00DD719F">
        <w:rPr>
          <w:rFonts w:ascii="Times New Roman" w:eastAsia="Times New Roman" w:hAnsi="Times New Roman" w:cs="Times New Roman"/>
          <w:color w:val="000000"/>
          <w:kern w:val="0"/>
          <w:lang w:eastAsia="ru-RU"/>
          <w14:ligatures w14:val="none"/>
        </w:rPr>
        <w:t>7</w:t>
      </w:r>
      <w:r>
        <w:rPr>
          <w:rFonts w:ascii="Times New Roman" w:eastAsia="Times New Roman" w:hAnsi="Times New Roman" w:cs="Times New Roman"/>
          <w:color w:val="000000"/>
          <w:kern w:val="0"/>
          <w:lang w:eastAsia="ru-RU"/>
          <w14:ligatures w14:val="none"/>
        </w:rPr>
        <w:t xml:space="preserve"> </w:t>
      </w:r>
      <w:r w:rsidRPr="003110A8">
        <w:rPr>
          <w:rFonts w:ascii="Times New Roman" w:eastAsia="Times New Roman" w:hAnsi="Times New Roman" w:cs="Times New Roman"/>
          <w:color w:val="000000"/>
          <w:kern w:val="0"/>
          <w:lang w:eastAsia="ru-RU"/>
          <w14:ligatures w14:val="none"/>
        </w:rPr>
        <w:t xml:space="preserve"> настояще</w:t>
      </w:r>
      <w:r>
        <w:rPr>
          <w:rFonts w:ascii="Times New Roman" w:eastAsia="Times New Roman" w:hAnsi="Times New Roman" w:cs="Times New Roman"/>
          <w:color w:val="000000"/>
          <w:kern w:val="0"/>
          <w:lang w:eastAsia="ru-RU"/>
          <w14:ligatures w14:val="none"/>
        </w:rPr>
        <w:t>й</w:t>
      </w:r>
      <w:r w:rsidRPr="003110A8">
        <w:rPr>
          <w:rFonts w:ascii="Times New Roman" w:eastAsia="Times New Roman" w:hAnsi="Times New Roman" w:cs="Times New Roman"/>
          <w:color w:val="000000"/>
          <w:kern w:val="0"/>
          <w:lang w:eastAsia="ru-RU"/>
          <w14:ligatures w14:val="none"/>
        </w:rPr>
        <w:t xml:space="preserve"> П</w:t>
      </w:r>
      <w:r>
        <w:rPr>
          <w:rFonts w:ascii="Times New Roman" w:eastAsia="Times New Roman" w:hAnsi="Times New Roman" w:cs="Times New Roman"/>
          <w:color w:val="000000"/>
          <w:kern w:val="0"/>
          <w:lang w:eastAsia="ru-RU"/>
          <w14:ligatures w14:val="none"/>
        </w:rPr>
        <w:t>олитике</w:t>
      </w:r>
      <w:r w:rsidRPr="00AA2BFF">
        <w:rPr>
          <w:rFonts w:ascii="Times New Roman" w:eastAsia="Times New Roman" w:hAnsi="Times New Roman" w:cs="Times New Roman"/>
          <w:color w:val="000000"/>
          <w:kern w:val="0"/>
          <w:lang w:eastAsia="ru-RU"/>
          <w14:ligatures w14:val="none"/>
        </w:rPr>
        <w:t>, сбор (получение) которых осуществляется при наличии и с учетом условий (правовых оснований) обработки персональных данных</w:t>
      </w:r>
      <w:r>
        <w:rPr>
          <w:rFonts w:ascii="Times New Roman" w:eastAsia="Times New Roman" w:hAnsi="Times New Roman" w:cs="Times New Roman"/>
          <w:color w:val="000000"/>
          <w:kern w:val="0"/>
          <w:lang w:eastAsia="ru-RU"/>
          <w14:ligatures w14:val="none"/>
        </w:rPr>
        <w:t>.</w:t>
      </w: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5.2. Сайт собирает и обрабатывает обезличенные данные о посетителях (включая файлы </w:t>
      </w:r>
      <w:proofErr w:type="spellStart"/>
      <w:r w:rsidRPr="00AD2467">
        <w:rPr>
          <w:rFonts w:ascii="Times New Roman" w:eastAsia="Times New Roman" w:hAnsi="Times New Roman" w:cs="Times New Roman"/>
          <w:color w:val="000000"/>
          <w:kern w:val="0"/>
          <w:lang w:eastAsia="ru-RU"/>
          <w14:ligatures w14:val="none"/>
        </w:rPr>
        <w:t>cookie</w:t>
      </w:r>
      <w:proofErr w:type="spellEnd"/>
      <w:r w:rsidRPr="00AD2467">
        <w:rPr>
          <w:rFonts w:ascii="Times New Roman" w:eastAsia="Times New Roman" w:hAnsi="Times New Roman" w:cs="Times New Roman"/>
          <w:color w:val="000000"/>
          <w:kern w:val="0"/>
          <w:lang w:eastAsia="ru-RU"/>
          <w14:ligatures w14:val="none"/>
        </w:rPr>
        <w:t>) с использованием сервисов аналитики (например, Яндекс Метрика, Google Analytics).</w:t>
      </w: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5.3. Указанные данные далее именуются «Персональные данные».</w:t>
      </w:r>
    </w:p>
    <w:p w:rsid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 xml:space="preserve">5.4. </w:t>
      </w:r>
      <w:r w:rsidRPr="00AD2467">
        <w:rPr>
          <w:rFonts w:ascii="Times New Roman" w:eastAsia="Times New Roman" w:hAnsi="Times New Roman" w:cs="Times New Roman"/>
          <w:b/>
          <w:bCs/>
          <w:color w:val="000000"/>
          <w:kern w:val="0"/>
          <w:u w:val="single"/>
          <w:lang w:eastAsia="ru-RU"/>
          <w14:ligatures w14:val="none"/>
        </w:rPr>
        <w:t>Оператор не обрабатывает специальные категории персональных данных, связанные с расовой или национальной принадлежностью, политическими взглядами, религиозными убеждениями или интимной жизнью</w:t>
      </w:r>
      <w:r w:rsidR="007D10AF" w:rsidRPr="00A46663">
        <w:rPr>
          <w:rFonts w:ascii="Times New Roman" w:eastAsia="Times New Roman" w:hAnsi="Times New Roman" w:cs="Times New Roman"/>
          <w:b/>
          <w:bCs/>
          <w:color w:val="000000"/>
          <w:kern w:val="0"/>
          <w:u w:val="single"/>
          <w:lang w:eastAsia="ru-RU"/>
          <w14:ligatures w14:val="none"/>
        </w:rPr>
        <w:t>, сведения о состоянии здоровья</w:t>
      </w:r>
      <w:r w:rsidRPr="00AD2467">
        <w:rPr>
          <w:rFonts w:ascii="Times New Roman" w:eastAsia="Times New Roman" w:hAnsi="Times New Roman" w:cs="Times New Roman"/>
          <w:color w:val="000000"/>
          <w:kern w:val="0"/>
          <w:lang w:eastAsia="ru-RU"/>
          <w14:ligatures w14:val="none"/>
        </w:rPr>
        <w:t>.</w:t>
      </w:r>
    </w:p>
    <w:p w:rsidR="007D10AF" w:rsidRPr="00AD2467" w:rsidRDefault="007D10AF" w:rsidP="00AD2467">
      <w:pPr>
        <w:jc w:val="both"/>
        <w:rPr>
          <w:rFonts w:ascii="Times New Roman" w:eastAsia="Times New Roman" w:hAnsi="Times New Roman" w:cs="Times New Roman"/>
          <w:b/>
          <w:bCs/>
          <w:color w:val="000000"/>
          <w:kern w:val="0"/>
          <w:u w:val="single"/>
          <w:lang w:eastAsia="ru-RU"/>
          <w14:ligatures w14:val="none"/>
        </w:rPr>
      </w:pPr>
      <w:r>
        <w:rPr>
          <w:rFonts w:ascii="Times New Roman" w:eastAsia="Times New Roman" w:hAnsi="Times New Roman" w:cs="Times New Roman"/>
          <w:color w:val="000000"/>
          <w:kern w:val="0"/>
          <w:lang w:eastAsia="ru-RU"/>
          <w14:ligatures w14:val="none"/>
        </w:rPr>
        <w:lastRenderedPageBreak/>
        <w:t xml:space="preserve">5.4.1. </w:t>
      </w:r>
      <w:r w:rsidRPr="00A46663">
        <w:rPr>
          <w:rFonts w:ascii="Times New Roman" w:eastAsia="Times New Roman" w:hAnsi="Times New Roman" w:cs="Times New Roman"/>
          <w:b/>
          <w:bCs/>
          <w:color w:val="000000"/>
          <w:kern w:val="0"/>
          <w:u w:val="single"/>
          <w:lang w:eastAsia="ru-RU"/>
          <w14:ligatures w14:val="none"/>
        </w:rPr>
        <w:t>Оператор не обрабатывает персональные данные, входящие в категорию «Биометрические персональные данные»: запись голоса; отпечаток пальцев и/или ладони; цифровое фотографическое изображение.</w:t>
      </w: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5.5. Обработка персональных данных, разрешенных для распространения, допускается при соблюдении условий, установленных статьей 10.1 Закона о персональных данных</w:t>
      </w:r>
      <w:r w:rsidR="003407BC">
        <w:rPr>
          <w:rFonts w:ascii="Times New Roman" w:eastAsia="Times New Roman" w:hAnsi="Times New Roman" w:cs="Times New Roman"/>
          <w:color w:val="000000"/>
          <w:kern w:val="0"/>
          <w:lang w:eastAsia="ru-RU"/>
          <w14:ligatures w14:val="none"/>
        </w:rPr>
        <w:t xml:space="preserve"> и иных законодательных актов РФ</w:t>
      </w:r>
      <w:r w:rsidRPr="00AD2467">
        <w:rPr>
          <w:rFonts w:ascii="Times New Roman" w:eastAsia="Times New Roman" w:hAnsi="Times New Roman" w:cs="Times New Roman"/>
          <w:color w:val="000000"/>
          <w:kern w:val="0"/>
          <w:lang w:eastAsia="ru-RU"/>
          <w14:ligatures w14:val="none"/>
        </w:rPr>
        <w:t>.</w:t>
      </w: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5.6. Согласие на обработку данных, разрешенных для распространения, оформляется отдельно от других согласий и соответствует требованиям статьи 10.1 Закона о персональных данных.</w:t>
      </w: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5.7. Пользователь предоставляет такое согласие непосредственно Оператору</w:t>
      </w:r>
      <w:r w:rsidR="006B4CD1" w:rsidRPr="006B4CD1">
        <w:rPr>
          <w:rFonts w:ascii="Times New Roman" w:eastAsia="Times New Roman" w:hAnsi="Times New Roman" w:cs="Times New Roman"/>
          <w:color w:val="000000"/>
          <w:kern w:val="0"/>
          <w:lang w:eastAsia="ru-RU"/>
          <w14:ligatures w14:val="none"/>
        </w:rPr>
        <w:t xml:space="preserve"> или иным способом, установленным законодательством РФ</w:t>
      </w:r>
      <w:r w:rsidRPr="00AD2467">
        <w:rPr>
          <w:rFonts w:ascii="Times New Roman" w:eastAsia="Times New Roman" w:hAnsi="Times New Roman" w:cs="Times New Roman"/>
          <w:color w:val="000000"/>
          <w:kern w:val="0"/>
          <w:lang w:eastAsia="ru-RU"/>
          <w14:ligatures w14:val="none"/>
        </w:rPr>
        <w:t>.</w:t>
      </w: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5.8. В течение трех рабочих дней с момента получения согласия Оператор публикует информацию об условиях обработки, запретах и ограничениях на обработку данных неограниченным кругом лиц.</w:t>
      </w: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5.9. Передача данных, разрешенных для распространения, прекращается по требованию субъекта, которое должно содержать его ФИО, контактные данные и перечень данных, подлежащих прекращению обработки.</w:t>
      </w:r>
    </w:p>
    <w:p w:rsid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5.10. Согласие на обработку данных, разрешенных для распространения, утрачивает силу с момента получения Оператором соответствующего требования.</w:t>
      </w:r>
    </w:p>
    <w:p w:rsidR="00552D4C" w:rsidRDefault="00552D4C" w:rsidP="00552D4C">
      <w:pPr>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5.11. </w:t>
      </w:r>
      <w:r w:rsidRPr="00AD2467">
        <w:rPr>
          <w:rFonts w:ascii="Times New Roman" w:eastAsia="Times New Roman" w:hAnsi="Times New Roman" w:cs="Times New Roman"/>
          <w:color w:val="000000"/>
          <w:kern w:val="0"/>
          <w:lang w:eastAsia="ru-RU"/>
          <w14:ligatures w14:val="none"/>
        </w:rPr>
        <w:t>Оператор может уведомлять Пользователя о новых продуктах, услугах, акциях и событиях. Пользователь может отказаться от уведомлений, направив письмо на [</w:t>
      </w:r>
      <w:proofErr w:type="spellStart"/>
      <w:r w:rsidRPr="00580247">
        <w:rPr>
          <w:rFonts w:ascii="Times New Roman" w:eastAsia="Times New Roman" w:hAnsi="Times New Roman" w:cs="Times New Roman"/>
          <w:color w:val="000000"/>
          <w:kern w:val="0"/>
          <w:lang w:eastAsia="ru-RU"/>
          <w14:ligatures w14:val="none"/>
        </w:rPr>
        <w:t>Email</w:t>
      </w:r>
      <w:proofErr w:type="spellEnd"/>
      <w:r w:rsidR="00996F60" w:rsidRPr="00580247">
        <w:t xml:space="preserve"> </w:t>
      </w:r>
      <w:hyperlink r:id="rId5" w:history="1">
        <w:r w:rsidR="00996F60" w:rsidRPr="00580247">
          <w:rPr>
            <w:rStyle w:val="ad"/>
            <w:rFonts w:ascii="Times New Roman" w:eastAsia="Times New Roman" w:hAnsi="Times New Roman" w:cs="Times New Roman"/>
            <w:kern w:val="0"/>
            <w:lang w:eastAsia="ru-RU"/>
            <w14:ligatures w14:val="none"/>
          </w:rPr>
          <w:t>support@stikerwheel.ru</w:t>
        </w:r>
      </w:hyperlink>
      <w:r w:rsidR="00996F60" w:rsidRPr="00580247">
        <w:rPr>
          <w:rFonts w:ascii="Times New Roman" w:eastAsia="Times New Roman" w:hAnsi="Times New Roman" w:cs="Times New Roman"/>
          <w:color w:val="000000"/>
          <w:kern w:val="0"/>
          <w:lang w:eastAsia="ru-RU"/>
          <w14:ligatures w14:val="none"/>
        </w:rPr>
        <w:t xml:space="preserve"> </w:t>
      </w:r>
      <w:r w:rsidRPr="00580247">
        <w:rPr>
          <w:rFonts w:ascii="Times New Roman" w:eastAsia="Times New Roman" w:hAnsi="Times New Roman" w:cs="Times New Roman"/>
          <w:color w:val="000000"/>
          <w:kern w:val="0"/>
          <w:lang w:eastAsia="ru-RU"/>
          <w14:ligatures w14:val="none"/>
        </w:rPr>
        <w:t> Оператора] с пометкой «Отказ от уведомлений».</w:t>
      </w:r>
    </w:p>
    <w:p w:rsidR="00552D4C" w:rsidRDefault="00552D4C" w:rsidP="00552D4C">
      <w:pPr>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5</w:t>
      </w:r>
      <w:r w:rsidRPr="00AD2467">
        <w:rPr>
          <w:rFonts w:ascii="Times New Roman" w:eastAsia="Times New Roman" w:hAnsi="Times New Roman" w:cs="Times New Roman"/>
          <w:color w:val="000000"/>
          <w:kern w:val="0"/>
          <w:lang w:eastAsia="ru-RU"/>
          <w14:ligatures w14:val="none"/>
        </w:rPr>
        <w:t>.</w:t>
      </w:r>
      <w:r>
        <w:rPr>
          <w:rFonts w:ascii="Times New Roman" w:eastAsia="Times New Roman" w:hAnsi="Times New Roman" w:cs="Times New Roman"/>
          <w:color w:val="000000"/>
          <w:kern w:val="0"/>
          <w:lang w:eastAsia="ru-RU"/>
          <w14:ligatures w14:val="none"/>
        </w:rPr>
        <w:t>12</w:t>
      </w:r>
      <w:r w:rsidRPr="00AD2467">
        <w:rPr>
          <w:rFonts w:ascii="Times New Roman" w:eastAsia="Times New Roman" w:hAnsi="Times New Roman" w:cs="Times New Roman"/>
          <w:color w:val="000000"/>
          <w:kern w:val="0"/>
          <w:lang w:eastAsia="ru-RU"/>
          <w14:ligatures w14:val="none"/>
        </w:rPr>
        <w:t>. Обезличенные данные, собранные через аналитические сервисы, используются для анализа действий Пользователей, улучшения качества Сайта и его контента.</w:t>
      </w:r>
    </w:p>
    <w:p w:rsidR="001A3286" w:rsidRPr="001A3286" w:rsidRDefault="001A3286" w:rsidP="001A3286">
      <w:pPr>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5</w:t>
      </w:r>
      <w:r w:rsidRPr="001A3286">
        <w:rPr>
          <w:rFonts w:ascii="Times New Roman" w:eastAsia="Times New Roman" w:hAnsi="Times New Roman" w:cs="Times New Roman"/>
          <w:color w:val="000000"/>
          <w:kern w:val="0"/>
          <w:lang w:eastAsia="ru-RU"/>
          <w14:ligatures w14:val="none"/>
        </w:rPr>
        <w:t>.</w:t>
      </w:r>
      <w:r>
        <w:rPr>
          <w:rFonts w:ascii="Times New Roman" w:eastAsia="Times New Roman" w:hAnsi="Times New Roman" w:cs="Times New Roman"/>
          <w:color w:val="000000"/>
          <w:kern w:val="0"/>
          <w:lang w:eastAsia="ru-RU"/>
          <w14:ligatures w14:val="none"/>
        </w:rPr>
        <w:t>1</w:t>
      </w:r>
      <w:r w:rsidRPr="001A3286">
        <w:rPr>
          <w:rFonts w:ascii="Times New Roman" w:eastAsia="Times New Roman" w:hAnsi="Times New Roman" w:cs="Times New Roman"/>
          <w:color w:val="000000"/>
          <w:kern w:val="0"/>
          <w:lang w:eastAsia="ru-RU"/>
          <w14:ligatures w14:val="none"/>
        </w:rPr>
        <w:t>3. Способы обработки включают автоматизированную (с использованием </w:t>
      </w:r>
      <w:proofErr w:type="spellStart"/>
      <w:r w:rsidRPr="001A3286">
        <w:rPr>
          <w:rFonts w:ascii="Times New Roman" w:eastAsia="Times New Roman" w:hAnsi="Times New Roman" w:cs="Times New Roman"/>
          <w:color w:val="000000"/>
          <w:kern w:val="0"/>
          <w:lang w:eastAsia="ru-RU"/>
          <w14:ligatures w14:val="none"/>
        </w:rPr>
        <w:t>ИСПДн</w:t>
      </w:r>
      <w:proofErr w:type="spellEnd"/>
      <w:r w:rsidRPr="001A3286">
        <w:rPr>
          <w:rFonts w:ascii="Times New Roman" w:eastAsia="Times New Roman" w:hAnsi="Times New Roman" w:cs="Times New Roman"/>
          <w:color w:val="000000"/>
          <w:kern w:val="0"/>
          <w:lang w:eastAsia="ru-RU"/>
          <w14:ligatures w14:val="none"/>
        </w:rPr>
        <w:t>) и неавтоматизированную обработку. Обработка соответствует требованиям законодательства и ЛНА Оператора. Хранение материальных носителей организовано в помещениях, обеспечивающих их сохранность, в соответствии с Приказами Роскомнадзора.</w:t>
      </w:r>
    </w:p>
    <w:p w:rsidR="001A3286" w:rsidRPr="001A3286" w:rsidRDefault="001A3286" w:rsidP="001A3286">
      <w:pPr>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5</w:t>
      </w:r>
      <w:r w:rsidRPr="001A3286">
        <w:rPr>
          <w:rFonts w:ascii="Times New Roman" w:eastAsia="Times New Roman" w:hAnsi="Times New Roman" w:cs="Times New Roman"/>
          <w:color w:val="000000"/>
          <w:kern w:val="0"/>
          <w:lang w:eastAsia="ru-RU"/>
          <w14:ligatures w14:val="none"/>
        </w:rPr>
        <w:t>.</w:t>
      </w:r>
      <w:r>
        <w:rPr>
          <w:rFonts w:ascii="Times New Roman" w:eastAsia="Times New Roman" w:hAnsi="Times New Roman" w:cs="Times New Roman"/>
          <w:color w:val="000000"/>
          <w:kern w:val="0"/>
          <w:lang w:eastAsia="ru-RU"/>
          <w14:ligatures w14:val="none"/>
        </w:rPr>
        <w:t>1</w:t>
      </w:r>
      <w:r w:rsidRPr="001A3286">
        <w:rPr>
          <w:rFonts w:ascii="Times New Roman" w:eastAsia="Times New Roman" w:hAnsi="Times New Roman" w:cs="Times New Roman"/>
          <w:color w:val="000000"/>
          <w:kern w:val="0"/>
          <w:lang w:eastAsia="ru-RU"/>
          <w14:ligatures w14:val="none"/>
        </w:rPr>
        <w:t>4. Сроки обработки и хранения определяются целями обработки, договорами или согласием субъекта, но не превышают необходимого периода, если иное не предусмотрено законом.</w:t>
      </w:r>
    </w:p>
    <w:p w:rsidR="001A3286" w:rsidRPr="001A3286" w:rsidRDefault="001A3286" w:rsidP="001A3286">
      <w:pPr>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5</w:t>
      </w:r>
      <w:r w:rsidRPr="001A3286">
        <w:rPr>
          <w:rFonts w:ascii="Times New Roman" w:eastAsia="Times New Roman" w:hAnsi="Times New Roman" w:cs="Times New Roman"/>
          <w:color w:val="000000"/>
          <w:kern w:val="0"/>
          <w:lang w:eastAsia="ru-RU"/>
          <w14:ligatures w14:val="none"/>
        </w:rPr>
        <w:t>.</w:t>
      </w:r>
      <w:r>
        <w:rPr>
          <w:rFonts w:ascii="Times New Roman" w:eastAsia="Times New Roman" w:hAnsi="Times New Roman" w:cs="Times New Roman"/>
          <w:color w:val="000000"/>
          <w:kern w:val="0"/>
          <w:lang w:eastAsia="ru-RU"/>
          <w14:ligatures w14:val="none"/>
        </w:rPr>
        <w:t>1</w:t>
      </w:r>
      <w:r w:rsidRPr="001A3286">
        <w:rPr>
          <w:rFonts w:ascii="Times New Roman" w:eastAsia="Times New Roman" w:hAnsi="Times New Roman" w:cs="Times New Roman"/>
          <w:color w:val="000000"/>
          <w:kern w:val="0"/>
          <w:lang w:eastAsia="ru-RU"/>
          <w14:ligatures w14:val="none"/>
        </w:rPr>
        <w:t>5. Уничтожение данных проводится в случаях:</w:t>
      </w:r>
    </w:p>
    <w:p w:rsidR="001A3286" w:rsidRPr="001A3286" w:rsidRDefault="001A3286" w:rsidP="001A3286">
      <w:pPr>
        <w:numPr>
          <w:ilvl w:val="0"/>
          <w:numId w:val="26"/>
        </w:numPr>
        <w:jc w:val="both"/>
        <w:rPr>
          <w:rFonts w:ascii="Times New Roman" w:eastAsia="Times New Roman" w:hAnsi="Times New Roman" w:cs="Times New Roman"/>
          <w:color w:val="000000"/>
          <w:kern w:val="0"/>
          <w:lang w:eastAsia="ru-RU"/>
          <w14:ligatures w14:val="none"/>
        </w:rPr>
      </w:pPr>
      <w:r w:rsidRPr="001A3286">
        <w:rPr>
          <w:rFonts w:ascii="Times New Roman" w:eastAsia="Times New Roman" w:hAnsi="Times New Roman" w:cs="Times New Roman"/>
          <w:color w:val="000000"/>
          <w:kern w:val="0"/>
          <w:lang w:eastAsia="ru-RU"/>
          <w14:ligatures w14:val="none"/>
        </w:rPr>
        <w:t>Достижения целей обработки или утраты необходимости.</w:t>
      </w:r>
    </w:p>
    <w:p w:rsidR="001A3286" w:rsidRPr="001A3286" w:rsidRDefault="001A3286" w:rsidP="001A3286">
      <w:pPr>
        <w:numPr>
          <w:ilvl w:val="0"/>
          <w:numId w:val="26"/>
        </w:numPr>
        <w:jc w:val="both"/>
        <w:rPr>
          <w:rFonts w:ascii="Times New Roman" w:eastAsia="Times New Roman" w:hAnsi="Times New Roman" w:cs="Times New Roman"/>
          <w:color w:val="000000"/>
          <w:kern w:val="0"/>
          <w:lang w:eastAsia="ru-RU"/>
          <w14:ligatures w14:val="none"/>
        </w:rPr>
      </w:pPr>
      <w:r w:rsidRPr="001A3286">
        <w:rPr>
          <w:rFonts w:ascii="Times New Roman" w:eastAsia="Times New Roman" w:hAnsi="Times New Roman" w:cs="Times New Roman"/>
          <w:color w:val="000000"/>
          <w:kern w:val="0"/>
          <w:lang w:eastAsia="ru-RU"/>
          <w14:ligatures w14:val="none"/>
        </w:rPr>
        <w:t>Выявления неправомерной обработки.</w:t>
      </w:r>
    </w:p>
    <w:p w:rsidR="001A3286" w:rsidRPr="001A3286" w:rsidRDefault="001A3286" w:rsidP="001A3286">
      <w:pPr>
        <w:numPr>
          <w:ilvl w:val="0"/>
          <w:numId w:val="26"/>
        </w:numPr>
        <w:jc w:val="both"/>
        <w:rPr>
          <w:rFonts w:ascii="Times New Roman" w:eastAsia="Times New Roman" w:hAnsi="Times New Roman" w:cs="Times New Roman"/>
          <w:color w:val="000000"/>
          <w:kern w:val="0"/>
          <w:lang w:eastAsia="ru-RU"/>
          <w14:ligatures w14:val="none"/>
        </w:rPr>
      </w:pPr>
      <w:r w:rsidRPr="001A3286">
        <w:rPr>
          <w:rFonts w:ascii="Times New Roman" w:eastAsia="Times New Roman" w:hAnsi="Times New Roman" w:cs="Times New Roman"/>
          <w:color w:val="000000"/>
          <w:kern w:val="0"/>
          <w:lang w:eastAsia="ru-RU"/>
          <w14:ligatures w14:val="none"/>
        </w:rPr>
        <w:t>Отзыва согласия субъекта, если иное не предусмотрено законом.</w:t>
      </w:r>
    </w:p>
    <w:p w:rsidR="001A3286" w:rsidRPr="001A3286" w:rsidRDefault="001A3286" w:rsidP="001A3286">
      <w:pPr>
        <w:numPr>
          <w:ilvl w:val="0"/>
          <w:numId w:val="26"/>
        </w:numPr>
        <w:jc w:val="both"/>
        <w:rPr>
          <w:rFonts w:ascii="Times New Roman" w:eastAsia="Times New Roman" w:hAnsi="Times New Roman" w:cs="Times New Roman"/>
          <w:color w:val="000000"/>
          <w:kern w:val="0"/>
          <w:lang w:eastAsia="ru-RU"/>
          <w14:ligatures w14:val="none"/>
        </w:rPr>
      </w:pPr>
      <w:r w:rsidRPr="001A3286">
        <w:rPr>
          <w:rFonts w:ascii="Times New Roman" w:eastAsia="Times New Roman" w:hAnsi="Times New Roman" w:cs="Times New Roman"/>
          <w:color w:val="000000"/>
          <w:kern w:val="0"/>
          <w:lang w:eastAsia="ru-RU"/>
          <w14:ligatures w14:val="none"/>
        </w:rPr>
        <w:t>Требования субъекта о прекращении обработки.</w:t>
      </w:r>
    </w:p>
    <w:p w:rsidR="001A3286" w:rsidRPr="001A3286" w:rsidRDefault="001A3286" w:rsidP="001A3286">
      <w:pPr>
        <w:numPr>
          <w:ilvl w:val="0"/>
          <w:numId w:val="26"/>
        </w:numPr>
        <w:jc w:val="both"/>
        <w:rPr>
          <w:rFonts w:ascii="Times New Roman" w:eastAsia="Times New Roman" w:hAnsi="Times New Roman" w:cs="Times New Roman"/>
          <w:color w:val="000000"/>
          <w:kern w:val="0"/>
          <w:lang w:eastAsia="ru-RU"/>
          <w14:ligatures w14:val="none"/>
        </w:rPr>
      </w:pPr>
      <w:r w:rsidRPr="001A3286">
        <w:rPr>
          <w:rFonts w:ascii="Times New Roman" w:eastAsia="Times New Roman" w:hAnsi="Times New Roman" w:cs="Times New Roman"/>
          <w:color w:val="000000"/>
          <w:kern w:val="0"/>
          <w:lang w:eastAsia="ru-RU"/>
          <w14:ligatures w14:val="none"/>
        </w:rPr>
        <w:t>Уничтожение подтверждается актом и записью в журнале </w:t>
      </w:r>
      <w:proofErr w:type="spellStart"/>
      <w:r w:rsidRPr="001A3286">
        <w:rPr>
          <w:rFonts w:ascii="Times New Roman" w:eastAsia="Times New Roman" w:hAnsi="Times New Roman" w:cs="Times New Roman"/>
          <w:color w:val="000000"/>
          <w:kern w:val="0"/>
          <w:lang w:eastAsia="ru-RU"/>
          <w14:ligatures w14:val="none"/>
        </w:rPr>
        <w:t>ИСПДн</w:t>
      </w:r>
      <w:proofErr w:type="spellEnd"/>
      <w:r w:rsidRPr="001A3286">
        <w:rPr>
          <w:rFonts w:ascii="Times New Roman" w:eastAsia="Times New Roman" w:hAnsi="Times New Roman" w:cs="Times New Roman"/>
          <w:color w:val="000000"/>
          <w:kern w:val="0"/>
          <w:lang w:eastAsia="ru-RU"/>
          <w14:ligatures w14:val="none"/>
        </w:rPr>
        <w:t> в соответствии с законодательством.</w:t>
      </w:r>
    </w:p>
    <w:p w:rsidR="001A3286" w:rsidRPr="00AD2467" w:rsidRDefault="001A3286" w:rsidP="00552D4C">
      <w:pPr>
        <w:jc w:val="both"/>
        <w:rPr>
          <w:rFonts w:ascii="Times New Roman" w:eastAsia="Times New Roman" w:hAnsi="Times New Roman" w:cs="Times New Roman"/>
          <w:color w:val="000000"/>
          <w:kern w:val="0"/>
          <w:lang w:eastAsia="ru-RU"/>
          <w14:ligatures w14:val="none"/>
        </w:rPr>
      </w:pPr>
    </w:p>
    <w:p w:rsidR="00552D4C" w:rsidRPr="00AD2467" w:rsidRDefault="00552D4C" w:rsidP="00AD2467">
      <w:pPr>
        <w:jc w:val="both"/>
        <w:rPr>
          <w:rFonts w:ascii="Times New Roman" w:eastAsia="Times New Roman" w:hAnsi="Times New Roman" w:cs="Times New Roman"/>
          <w:color w:val="000000"/>
          <w:kern w:val="0"/>
          <w:lang w:eastAsia="ru-RU"/>
          <w14:ligatures w14:val="none"/>
        </w:rPr>
      </w:pPr>
    </w:p>
    <w:p w:rsidR="00AD2467" w:rsidRPr="00AD2467" w:rsidRDefault="00AD2467" w:rsidP="00AD2467">
      <w:pPr>
        <w:jc w:val="center"/>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b/>
          <w:bCs/>
          <w:color w:val="000000"/>
          <w:kern w:val="0"/>
          <w:lang w:eastAsia="ru-RU"/>
          <w14:ligatures w14:val="none"/>
        </w:rPr>
        <w:t>6. Принципы обработки персональных данных</w:t>
      </w: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6.1. Обработка осуществляется на законной и справедливой основе.</w:t>
      </w: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6.2. Обработка ограничивается достижением конкретных, заранее определенных и законных целей.</w:t>
      </w: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6.3. Объединение баз данных с персональными данными, обработка которых осуществляется для несовместимых целей, не допускается.</w:t>
      </w: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6.4. Обрабатываются только данные, соответствующие заявленным целям.</w:t>
      </w: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6.5. Объем и содержание данных соответствуют целям обработки, исключая избыточность.</w:t>
      </w: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6.6. Обеспечивается точность, достаточность и актуальность данных, с принятием мер по удалению или уточнению неточных данных.</w:t>
      </w:r>
    </w:p>
    <w:p w:rsid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lastRenderedPageBreak/>
        <w:t xml:space="preserve">6.7. </w:t>
      </w:r>
      <w:r w:rsidR="00147EA9">
        <w:rPr>
          <w:rFonts w:ascii="Times New Roman" w:eastAsia="Times New Roman" w:hAnsi="Times New Roman" w:cs="Times New Roman"/>
          <w:color w:val="000000"/>
          <w:kern w:val="0"/>
          <w:lang w:eastAsia="ru-RU"/>
          <w14:ligatures w14:val="none"/>
        </w:rPr>
        <w:t>О</w:t>
      </w:r>
      <w:r w:rsidR="00147EA9" w:rsidRPr="00147EA9">
        <w:rPr>
          <w:rFonts w:ascii="Times New Roman" w:eastAsia="Times New Roman" w:hAnsi="Times New Roman" w:cs="Times New Roman"/>
          <w:color w:val="000000"/>
          <w:kern w:val="0"/>
          <w:lang w:eastAsia="ru-RU"/>
          <w14:ligatures w14:val="none"/>
        </w:rPr>
        <w:t>существление хранения персональных данных в форме, позволяющей определить Субъекта персональных данных не дольше, чем этого требуют цели их обработки, если иной срок хранения персональных данных не установлен Законодательством РФ, договором, стороной которого, выгодоприобретателем по которому является Субъект персональных данных</w:t>
      </w:r>
      <w:r w:rsidRPr="00AD2467">
        <w:rPr>
          <w:rFonts w:ascii="Times New Roman" w:eastAsia="Times New Roman" w:hAnsi="Times New Roman" w:cs="Times New Roman"/>
          <w:color w:val="000000"/>
          <w:kern w:val="0"/>
          <w:lang w:eastAsia="ru-RU"/>
          <w14:ligatures w14:val="none"/>
        </w:rPr>
        <w:t>.</w:t>
      </w:r>
    </w:p>
    <w:p w:rsidR="00552D4C" w:rsidRPr="00421F7C" w:rsidRDefault="00147EA9" w:rsidP="00AD2467">
      <w:pPr>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6.8. У</w:t>
      </w:r>
      <w:r w:rsidRPr="00147EA9">
        <w:rPr>
          <w:rFonts w:ascii="Times New Roman" w:eastAsia="Times New Roman" w:hAnsi="Times New Roman" w:cs="Times New Roman"/>
          <w:color w:val="000000"/>
          <w:kern w:val="0"/>
          <w:lang w:eastAsia="ru-RU"/>
          <w14:ligatures w14:val="none"/>
        </w:rPr>
        <w:t>ничтожение или обеспечение уничтожения персональных данных (если обработка персональных данных осуществляется другим лицо, действующим по поручению</w:t>
      </w:r>
      <w:r>
        <w:rPr>
          <w:rFonts w:ascii="Times New Roman" w:eastAsia="Times New Roman" w:hAnsi="Times New Roman" w:cs="Times New Roman"/>
          <w:color w:val="000000"/>
          <w:kern w:val="0"/>
          <w:lang w:eastAsia="ru-RU"/>
          <w14:ligatures w14:val="none"/>
        </w:rPr>
        <w:t xml:space="preserve"> Оператора</w:t>
      </w:r>
      <w:r w:rsidRPr="00147EA9">
        <w:rPr>
          <w:rFonts w:ascii="Times New Roman" w:eastAsia="Times New Roman" w:hAnsi="Times New Roman" w:cs="Times New Roman"/>
          <w:color w:val="000000"/>
          <w:kern w:val="0"/>
          <w:lang w:eastAsia="ru-RU"/>
          <w14:ligatures w14:val="none"/>
        </w:rPr>
        <w:t>), по достижении целей их обработки или в случае утраты необходимости в достижении этих целей, если иное не предусмотрено Законодательством РФ.</w:t>
      </w:r>
    </w:p>
    <w:p w:rsidR="00DF0194" w:rsidRPr="00421F7C" w:rsidRDefault="00DF0194" w:rsidP="00AD2467">
      <w:pPr>
        <w:jc w:val="center"/>
        <w:rPr>
          <w:rFonts w:ascii="Times New Roman" w:eastAsia="Times New Roman" w:hAnsi="Times New Roman" w:cs="Times New Roman"/>
          <w:b/>
          <w:bCs/>
          <w:color w:val="000000"/>
          <w:kern w:val="0"/>
          <w:lang w:eastAsia="ru-RU"/>
          <w14:ligatures w14:val="none"/>
        </w:rPr>
      </w:pPr>
    </w:p>
    <w:p w:rsidR="00AD2467" w:rsidRPr="00AD2467" w:rsidRDefault="00DF0194" w:rsidP="00AD2467">
      <w:pPr>
        <w:jc w:val="center"/>
        <w:rPr>
          <w:rFonts w:ascii="Times New Roman" w:eastAsia="Times New Roman" w:hAnsi="Times New Roman" w:cs="Times New Roman"/>
          <w:color w:val="000000"/>
          <w:kern w:val="0"/>
          <w:lang w:eastAsia="ru-RU"/>
          <w14:ligatures w14:val="none"/>
        </w:rPr>
      </w:pPr>
      <w:r w:rsidRPr="00DF0194">
        <w:rPr>
          <w:rFonts w:ascii="Times New Roman" w:eastAsia="Times New Roman" w:hAnsi="Times New Roman" w:cs="Times New Roman"/>
          <w:b/>
          <w:bCs/>
          <w:color w:val="000000"/>
          <w:kern w:val="0"/>
          <w:lang w:eastAsia="ru-RU"/>
          <w14:ligatures w14:val="none"/>
        </w:rPr>
        <w:t>7</w:t>
      </w:r>
      <w:r w:rsidR="00AD2467" w:rsidRPr="00AD2467">
        <w:rPr>
          <w:rFonts w:ascii="Times New Roman" w:eastAsia="Times New Roman" w:hAnsi="Times New Roman" w:cs="Times New Roman"/>
          <w:b/>
          <w:bCs/>
          <w:color w:val="000000"/>
          <w:kern w:val="0"/>
          <w:lang w:eastAsia="ru-RU"/>
          <w14:ligatures w14:val="none"/>
        </w:rPr>
        <w:t>. Правовые основания обработки</w:t>
      </w:r>
      <w:r w:rsidR="004D770C">
        <w:rPr>
          <w:rFonts w:ascii="Times New Roman" w:eastAsia="Times New Roman" w:hAnsi="Times New Roman" w:cs="Times New Roman"/>
          <w:b/>
          <w:bCs/>
          <w:color w:val="000000"/>
          <w:kern w:val="0"/>
          <w:lang w:eastAsia="ru-RU"/>
          <w14:ligatures w14:val="none"/>
        </w:rPr>
        <w:t xml:space="preserve"> персональных данных</w:t>
      </w:r>
    </w:p>
    <w:p w:rsidR="00AD2467" w:rsidRPr="00AD2467" w:rsidRDefault="00DF0194" w:rsidP="00AD2467">
      <w:pPr>
        <w:jc w:val="both"/>
        <w:rPr>
          <w:rFonts w:ascii="Times New Roman" w:eastAsia="Times New Roman" w:hAnsi="Times New Roman" w:cs="Times New Roman"/>
          <w:color w:val="000000"/>
          <w:kern w:val="0"/>
          <w:lang w:eastAsia="ru-RU"/>
          <w14:ligatures w14:val="none"/>
        </w:rPr>
      </w:pPr>
      <w:r w:rsidRPr="00DF0194">
        <w:rPr>
          <w:rFonts w:ascii="Times New Roman" w:eastAsia="Times New Roman" w:hAnsi="Times New Roman" w:cs="Times New Roman"/>
          <w:color w:val="000000"/>
          <w:kern w:val="0"/>
          <w:lang w:eastAsia="ru-RU"/>
          <w14:ligatures w14:val="none"/>
        </w:rPr>
        <w:t>7</w:t>
      </w:r>
      <w:r w:rsidR="00AD2467" w:rsidRPr="00AD2467">
        <w:rPr>
          <w:rFonts w:ascii="Times New Roman" w:eastAsia="Times New Roman" w:hAnsi="Times New Roman" w:cs="Times New Roman"/>
          <w:color w:val="000000"/>
          <w:kern w:val="0"/>
          <w:lang w:eastAsia="ru-RU"/>
          <w14:ligatures w14:val="none"/>
        </w:rPr>
        <w:t>.1. Обработка осуществляется на основании:</w:t>
      </w:r>
    </w:p>
    <w:p w:rsidR="00AD2467" w:rsidRPr="00AD2467" w:rsidRDefault="00AD2467" w:rsidP="00AD2467">
      <w:pPr>
        <w:numPr>
          <w:ilvl w:val="0"/>
          <w:numId w:val="7"/>
        </w:numPr>
        <w:spacing w:after="160" w:line="276" w:lineRule="atLeast"/>
        <w:ind w:left="1440"/>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Учредительных документов Оператора.</w:t>
      </w:r>
    </w:p>
    <w:p w:rsidR="00AD2467" w:rsidRPr="00AD2467" w:rsidRDefault="00DF0194" w:rsidP="00AD2467">
      <w:pPr>
        <w:numPr>
          <w:ilvl w:val="0"/>
          <w:numId w:val="7"/>
        </w:numPr>
        <w:spacing w:after="160" w:line="276" w:lineRule="atLeast"/>
        <w:ind w:left="1440"/>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П</w:t>
      </w:r>
      <w:r w:rsidRPr="00DF0194">
        <w:rPr>
          <w:rFonts w:ascii="Times New Roman" w:eastAsia="Times New Roman" w:hAnsi="Times New Roman" w:cs="Times New Roman"/>
          <w:color w:val="000000"/>
          <w:kern w:val="0"/>
          <w:lang w:eastAsia="ru-RU"/>
          <w14:ligatures w14:val="none"/>
        </w:rPr>
        <w:t xml:space="preserve">оложения нормативных правовых актов, во исполнение которых и в соответствии с которыми </w:t>
      </w:r>
      <w:r>
        <w:rPr>
          <w:rFonts w:ascii="Times New Roman" w:eastAsia="Times New Roman" w:hAnsi="Times New Roman" w:cs="Times New Roman"/>
          <w:color w:val="000000"/>
          <w:kern w:val="0"/>
          <w:lang w:eastAsia="ru-RU"/>
          <w14:ligatures w14:val="none"/>
        </w:rPr>
        <w:t xml:space="preserve">Оператор </w:t>
      </w:r>
      <w:r w:rsidRPr="00DF0194">
        <w:rPr>
          <w:rFonts w:ascii="Times New Roman" w:eastAsia="Times New Roman" w:hAnsi="Times New Roman" w:cs="Times New Roman"/>
          <w:color w:val="000000"/>
          <w:kern w:val="0"/>
          <w:lang w:eastAsia="ru-RU"/>
          <w14:ligatures w14:val="none"/>
        </w:rPr>
        <w:t>осуществляет обработку персональных данных, включая, но не</w:t>
      </w:r>
      <w:r>
        <w:rPr>
          <w:rFonts w:ascii="Times New Roman" w:eastAsia="Times New Roman" w:hAnsi="Times New Roman" w:cs="Times New Roman"/>
          <w:color w:val="000000"/>
          <w:kern w:val="0"/>
          <w:lang w:eastAsia="ru-RU"/>
          <w14:ligatures w14:val="none"/>
        </w:rPr>
        <w:t xml:space="preserve"> ограничиваясь, нормативными актами, указанными в Приложении №1 к настоящей Политике.</w:t>
      </w:r>
    </w:p>
    <w:p w:rsidR="00AD2467" w:rsidRDefault="00996F60" w:rsidP="00AD2467">
      <w:pPr>
        <w:numPr>
          <w:ilvl w:val="0"/>
          <w:numId w:val="7"/>
        </w:numPr>
        <w:spacing w:after="160" w:line="276" w:lineRule="atLeast"/>
        <w:ind w:left="1440"/>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С</w:t>
      </w:r>
      <w:r w:rsidRPr="00DF0194">
        <w:rPr>
          <w:rFonts w:ascii="Times New Roman" w:eastAsia="Times New Roman" w:hAnsi="Times New Roman" w:cs="Times New Roman"/>
          <w:color w:val="000000"/>
          <w:kern w:val="0"/>
          <w:lang w:eastAsia="ru-RU"/>
          <w14:ligatures w14:val="none"/>
        </w:rPr>
        <w:t>оглас</w:t>
      </w:r>
      <w:r>
        <w:rPr>
          <w:rFonts w:ascii="Times New Roman" w:eastAsia="Times New Roman" w:hAnsi="Times New Roman" w:cs="Times New Roman"/>
          <w:color w:val="000000"/>
          <w:kern w:val="0"/>
          <w:lang w:eastAsia="ru-RU"/>
          <w14:ligatures w14:val="none"/>
        </w:rPr>
        <w:t>ия</w:t>
      </w:r>
      <w:r w:rsidR="00DF0194" w:rsidRPr="00DF0194">
        <w:rPr>
          <w:rFonts w:ascii="Times New Roman" w:eastAsia="Times New Roman" w:hAnsi="Times New Roman" w:cs="Times New Roman"/>
          <w:color w:val="000000"/>
          <w:kern w:val="0"/>
          <w:lang w:eastAsia="ru-RU"/>
          <w14:ligatures w14:val="none"/>
        </w:rPr>
        <w:t xml:space="preserve"> Субъекта персональных данных на обработку персональных данных с учетом требований, предусмотренных Законодательством РФ для соответствующей категории персональных данных</w:t>
      </w:r>
      <w:r w:rsidR="00AD2467" w:rsidRPr="00AD2467">
        <w:rPr>
          <w:rFonts w:ascii="Times New Roman" w:eastAsia="Times New Roman" w:hAnsi="Times New Roman" w:cs="Times New Roman"/>
          <w:color w:val="000000"/>
          <w:kern w:val="0"/>
          <w:lang w:eastAsia="ru-RU"/>
          <w14:ligatures w14:val="none"/>
        </w:rPr>
        <w:t>, включая данные, разрешенные для распространения.</w:t>
      </w:r>
    </w:p>
    <w:p w:rsidR="004D770C" w:rsidRPr="00AD2467" w:rsidRDefault="004D770C" w:rsidP="00AD2467">
      <w:pPr>
        <w:numPr>
          <w:ilvl w:val="0"/>
          <w:numId w:val="7"/>
        </w:numPr>
        <w:spacing w:after="160" w:line="276" w:lineRule="atLeast"/>
        <w:ind w:left="1440"/>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Д</w:t>
      </w:r>
      <w:r w:rsidRPr="004D770C">
        <w:rPr>
          <w:rFonts w:ascii="Times New Roman" w:eastAsia="Times New Roman" w:hAnsi="Times New Roman" w:cs="Times New Roman"/>
          <w:color w:val="000000"/>
          <w:kern w:val="0"/>
          <w:lang w:eastAsia="ru-RU"/>
          <w14:ligatures w14:val="none"/>
        </w:rPr>
        <w:t xml:space="preserve">оговор, стороной которого либо </w:t>
      </w:r>
      <w:r w:rsidR="00996F60" w:rsidRPr="004D770C">
        <w:rPr>
          <w:rFonts w:ascii="Times New Roman" w:eastAsia="Times New Roman" w:hAnsi="Times New Roman" w:cs="Times New Roman"/>
          <w:color w:val="000000"/>
          <w:kern w:val="0"/>
          <w:lang w:eastAsia="ru-RU"/>
          <w14:ligatures w14:val="none"/>
        </w:rPr>
        <w:t>выгодоприобретателем,</w:t>
      </w:r>
      <w:r w:rsidRPr="004D770C">
        <w:rPr>
          <w:rFonts w:ascii="Times New Roman" w:eastAsia="Times New Roman" w:hAnsi="Times New Roman" w:cs="Times New Roman"/>
          <w:color w:val="000000"/>
          <w:kern w:val="0"/>
          <w:lang w:eastAsia="ru-RU"/>
          <w14:ligatures w14:val="none"/>
        </w:rPr>
        <w:t xml:space="preserve"> по которому является Субъект персональных данных, если обработка персональных данных необходима для заключения указанного договора или исполнения обязательств по договору</w:t>
      </w:r>
      <w:r>
        <w:rPr>
          <w:rFonts w:ascii="Times New Roman" w:eastAsia="Times New Roman" w:hAnsi="Times New Roman" w:cs="Times New Roman"/>
          <w:color w:val="000000"/>
          <w:kern w:val="0"/>
          <w:lang w:eastAsia="ru-RU"/>
          <w14:ligatures w14:val="none"/>
        </w:rPr>
        <w:t>.</w:t>
      </w:r>
    </w:p>
    <w:p w:rsidR="00AD2467" w:rsidRPr="00AD2467" w:rsidRDefault="00DF0194" w:rsidP="00AD2467">
      <w:pPr>
        <w:jc w:val="both"/>
        <w:rPr>
          <w:rFonts w:ascii="Times New Roman" w:eastAsia="Times New Roman" w:hAnsi="Times New Roman" w:cs="Times New Roman"/>
          <w:color w:val="000000"/>
          <w:kern w:val="0"/>
          <w:lang w:eastAsia="ru-RU"/>
          <w14:ligatures w14:val="none"/>
        </w:rPr>
      </w:pPr>
      <w:r w:rsidRPr="00DF0194">
        <w:rPr>
          <w:rFonts w:ascii="Times New Roman" w:eastAsia="Times New Roman" w:hAnsi="Times New Roman" w:cs="Times New Roman"/>
          <w:color w:val="000000"/>
          <w:kern w:val="0"/>
          <w:lang w:eastAsia="ru-RU"/>
          <w14:ligatures w14:val="none"/>
        </w:rPr>
        <w:t>7</w:t>
      </w:r>
      <w:r w:rsidR="00AD2467" w:rsidRPr="00AD2467">
        <w:rPr>
          <w:rFonts w:ascii="Times New Roman" w:eastAsia="Times New Roman" w:hAnsi="Times New Roman" w:cs="Times New Roman"/>
          <w:color w:val="000000"/>
          <w:kern w:val="0"/>
          <w:lang w:eastAsia="ru-RU"/>
          <w14:ligatures w14:val="none"/>
        </w:rPr>
        <w:t xml:space="preserve">.2. Данные обрабатываются при их добровольном предоставлении Пользователем через формы на Сайте или по электронной </w:t>
      </w:r>
      <w:r w:rsidR="00AD2467" w:rsidRPr="00580247">
        <w:rPr>
          <w:rFonts w:ascii="Times New Roman" w:eastAsia="Times New Roman" w:hAnsi="Times New Roman" w:cs="Times New Roman"/>
          <w:color w:val="000000"/>
          <w:kern w:val="0"/>
          <w:lang w:eastAsia="ru-RU"/>
          <w14:ligatures w14:val="none"/>
        </w:rPr>
        <w:t>почте [</w:t>
      </w:r>
      <w:proofErr w:type="spellStart"/>
      <w:r w:rsidR="00AD2467" w:rsidRPr="00580247">
        <w:rPr>
          <w:rFonts w:ascii="Times New Roman" w:eastAsia="Times New Roman" w:hAnsi="Times New Roman" w:cs="Times New Roman"/>
          <w:color w:val="000000"/>
          <w:kern w:val="0"/>
          <w:lang w:eastAsia="ru-RU"/>
          <w14:ligatures w14:val="none"/>
        </w:rPr>
        <w:t>Email</w:t>
      </w:r>
      <w:proofErr w:type="spellEnd"/>
      <w:r w:rsidR="00AD2467" w:rsidRPr="00580247">
        <w:rPr>
          <w:rFonts w:ascii="Times New Roman" w:eastAsia="Times New Roman" w:hAnsi="Times New Roman" w:cs="Times New Roman"/>
          <w:color w:val="000000"/>
          <w:kern w:val="0"/>
          <w:lang w:eastAsia="ru-RU"/>
          <w14:ligatures w14:val="none"/>
        </w:rPr>
        <w:t> Оператора</w:t>
      </w:r>
      <w:r w:rsidR="00996F60" w:rsidRPr="00580247">
        <w:t xml:space="preserve"> </w:t>
      </w:r>
      <w:hyperlink r:id="rId6" w:history="1">
        <w:r w:rsidR="00996F60" w:rsidRPr="00580247">
          <w:rPr>
            <w:rStyle w:val="ad"/>
            <w:rFonts w:ascii="Times New Roman" w:eastAsia="Times New Roman" w:hAnsi="Times New Roman" w:cs="Times New Roman"/>
            <w:kern w:val="0"/>
            <w:lang w:eastAsia="ru-RU"/>
            <w14:ligatures w14:val="none"/>
          </w:rPr>
          <w:t>support@stikerwheel.ru</w:t>
        </w:r>
      </w:hyperlink>
      <w:r w:rsidR="00996F60" w:rsidRPr="00580247">
        <w:rPr>
          <w:rFonts w:ascii="Times New Roman" w:eastAsia="Times New Roman" w:hAnsi="Times New Roman" w:cs="Times New Roman"/>
          <w:color w:val="000000"/>
          <w:kern w:val="0"/>
          <w:lang w:eastAsia="ru-RU"/>
          <w14:ligatures w14:val="none"/>
        </w:rPr>
        <w:t xml:space="preserve"> </w:t>
      </w:r>
      <w:r w:rsidR="00AD2467" w:rsidRPr="00580247">
        <w:rPr>
          <w:rFonts w:ascii="Times New Roman" w:eastAsia="Times New Roman" w:hAnsi="Times New Roman" w:cs="Times New Roman"/>
          <w:color w:val="000000"/>
          <w:kern w:val="0"/>
          <w:lang w:eastAsia="ru-RU"/>
          <w14:ligatures w14:val="none"/>
        </w:rPr>
        <w:t>]</w:t>
      </w:r>
      <w:r w:rsidR="004D770C" w:rsidRPr="00580247">
        <w:rPr>
          <w:rFonts w:ascii="Times New Roman" w:eastAsia="Times New Roman" w:hAnsi="Times New Roman" w:cs="Times New Roman"/>
          <w:color w:val="000000"/>
          <w:kern w:val="0"/>
          <w:lang w:eastAsia="ru-RU"/>
          <w14:ligatures w14:val="none"/>
        </w:rPr>
        <w:t xml:space="preserve"> и/или</w:t>
      </w:r>
      <w:r w:rsidR="004D770C" w:rsidRPr="006B4CD1">
        <w:rPr>
          <w:rFonts w:ascii="Times New Roman" w:eastAsia="Times New Roman" w:hAnsi="Times New Roman" w:cs="Times New Roman"/>
          <w:color w:val="000000"/>
          <w:kern w:val="0"/>
          <w:lang w:eastAsia="ru-RU"/>
          <w14:ligatures w14:val="none"/>
        </w:rPr>
        <w:t xml:space="preserve"> по адресу местонахождения юридического лица, </w:t>
      </w:r>
      <w:r w:rsidR="006B4CD1" w:rsidRPr="006B4CD1">
        <w:rPr>
          <w:rFonts w:ascii="Times New Roman" w:eastAsia="Times New Roman" w:hAnsi="Times New Roman" w:cs="Times New Roman"/>
          <w:color w:val="000000"/>
          <w:kern w:val="0"/>
          <w:lang w:eastAsia="ru-RU"/>
          <w14:ligatures w14:val="none"/>
        </w:rPr>
        <w:t xml:space="preserve">и/или иным способом, предусмотренным законодательством РФ, </w:t>
      </w:r>
      <w:r w:rsidR="004D770C" w:rsidRPr="006B4CD1">
        <w:rPr>
          <w:rFonts w:ascii="Times New Roman" w:eastAsia="Times New Roman" w:hAnsi="Times New Roman" w:cs="Times New Roman"/>
          <w:color w:val="000000"/>
          <w:kern w:val="0"/>
          <w:lang w:eastAsia="ru-RU"/>
          <w14:ligatures w14:val="none"/>
        </w:rPr>
        <w:t xml:space="preserve">и/или в случаях </w:t>
      </w:r>
      <w:r w:rsidR="001A3286" w:rsidRPr="006B4CD1">
        <w:rPr>
          <w:rFonts w:ascii="Times New Roman" w:eastAsia="Times New Roman" w:hAnsi="Times New Roman" w:cs="Times New Roman"/>
          <w:color w:val="000000"/>
          <w:kern w:val="0"/>
          <w:lang w:eastAsia="ru-RU"/>
          <w14:ligatures w14:val="none"/>
        </w:rPr>
        <w:t>предусмотренных законодательством РФ без предоставления согласия</w:t>
      </w:r>
      <w:r w:rsidR="00AD2467" w:rsidRPr="00AD2467">
        <w:rPr>
          <w:rFonts w:ascii="Times New Roman" w:eastAsia="Times New Roman" w:hAnsi="Times New Roman" w:cs="Times New Roman"/>
          <w:color w:val="000000"/>
          <w:kern w:val="0"/>
          <w:lang w:eastAsia="ru-RU"/>
          <w14:ligatures w14:val="none"/>
        </w:rPr>
        <w:t>.</w:t>
      </w:r>
    </w:p>
    <w:p w:rsidR="00AD2467" w:rsidRPr="00AD2467" w:rsidRDefault="00DF0194" w:rsidP="00AD2467">
      <w:pPr>
        <w:jc w:val="both"/>
        <w:rPr>
          <w:rFonts w:ascii="Times New Roman" w:eastAsia="Times New Roman" w:hAnsi="Times New Roman" w:cs="Times New Roman"/>
          <w:color w:val="000000"/>
          <w:kern w:val="0"/>
          <w:lang w:eastAsia="ru-RU"/>
          <w14:ligatures w14:val="none"/>
        </w:rPr>
      </w:pPr>
      <w:r w:rsidRPr="00DF0194">
        <w:rPr>
          <w:rFonts w:ascii="Times New Roman" w:eastAsia="Times New Roman" w:hAnsi="Times New Roman" w:cs="Times New Roman"/>
          <w:color w:val="000000"/>
          <w:kern w:val="0"/>
          <w:lang w:eastAsia="ru-RU"/>
          <w14:ligatures w14:val="none"/>
        </w:rPr>
        <w:t>7</w:t>
      </w:r>
      <w:r w:rsidR="00AD2467" w:rsidRPr="00AD2467">
        <w:rPr>
          <w:rFonts w:ascii="Times New Roman" w:eastAsia="Times New Roman" w:hAnsi="Times New Roman" w:cs="Times New Roman"/>
          <w:color w:val="000000"/>
          <w:kern w:val="0"/>
          <w:lang w:eastAsia="ru-RU"/>
          <w14:ligatures w14:val="none"/>
        </w:rPr>
        <w:t>.3. Обезличенные данные обрабатываются, если это разрешено настройками браузера Пользователя (включены </w:t>
      </w:r>
      <w:proofErr w:type="spellStart"/>
      <w:r w:rsidR="00AD2467" w:rsidRPr="00AD2467">
        <w:rPr>
          <w:rFonts w:ascii="Times New Roman" w:eastAsia="Times New Roman" w:hAnsi="Times New Roman" w:cs="Times New Roman"/>
          <w:color w:val="000000"/>
          <w:kern w:val="0"/>
          <w:lang w:eastAsia="ru-RU"/>
          <w14:ligatures w14:val="none"/>
        </w:rPr>
        <w:t>cookies</w:t>
      </w:r>
      <w:proofErr w:type="spellEnd"/>
      <w:r w:rsidR="00AD2467" w:rsidRPr="00AD2467">
        <w:rPr>
          <w:rFonts w:ascii="Times New Roman" w:eastAsia="Times New Roman" w:hAnsi="Times New Roman" w:cs="Times New Roman"/>
          <w:color w:val="000000"/>
          <w:kern w:val="0"/>
          <w:lang w:eastAsia="ru-RU"/>
          <w14:ligatures w14:val="none"/>
        </w:rPr>
        <w:t> и JavaScript).</w:t>
      </w:r>
    </w:p>
    <w:p w:rsidR="00AD2467" w:rsidRDefault="00DF0194" w:rsidP="00AD2467">
      <w:pPr>
        <w:jc w:val="both"/>
        <w:rPr>
          <w:rFonts w:ascii="Times New Roman" w:eastAsia="Times New Roman" w:hAnsi="Times New Roman" w:cs="Times New Roman"/>
          <w:color w:val="000000"/>
          <w:kern w:val="0"/>
          <w:lang w:eastAsia="ru-RU"/>
          <w14:ligatures w14:val="none"/>
        </w:rPr>
      </w:pPr>
      <w:r w:rsidRPr="00DF0194">
        <w:rPr>
          <w:rFonts w:ascii="Times New Roman" w:eastAsia="Times New Roman" w:hAnsi="Times New Roman" w:cs="Times New Roman"/>
          <w:color w:val="000000"/>
          <w:kern w:val="0"/>
          <w:lang w:eastAsia="ru-RU"/>
          <w14:ligatures w14:val="none"/>
        </w:rPr>
        <w:t>7</w:t>
      </w:r>
      <w:r w:rsidR="00AD2467" w:rsidRPr="00AD2467">
        <w:rPr>
          <w:rFonts w:ascii="Times New Roman" w:eastAsia="Times New Roman" w:hAnsi="Times New Roman" w:cs="Times New Roman"/>
          <w:color w:val="000000"/>
          <w:kern w:val="0"/>
          <w:lang w:eastAsia="ru-RU"/>
          <w14:ligatures w14:val="none"/>
        </w:rPr>
        <w:t>.4. Пользователь предоставляет данные добровольно и в своих интересах.</w:t>
      </w:r>
    </w:p>
    <w:p w:rsidR="005C414D" w:rsidRPr="00AD2467" w:rsidRDefault="005C414D" w:rsidP="005C414D">
      <w:pPr>
        <w:jc w:val="center"/>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b/>
          <w:bCs/>
          <w:color w:val="000000"/>
          <w:kern w:val="0"/>
          <w:lang w:eastAsia="ru-RU"/>
          <w14:ligatures w14:val="none"/>
        </w:rPr>
        <w:t>8.</w:t>
      </w:r>
      <w:r w:rsidRPr="005C414D">
        <w:rPr>
          <w:rFonts w:ascii="Times New Roman" w:eastAsia="Times New Roman" w:hAnsi="Times New Roman" w:cs="Times New Roman"/>
          <w:b/>
          <w:bCs/>
          <w:color w:val="000000"/>
          <w:kern w:val="0"/>
          <w:lang w:eastAsia="ru-RU"/>
          <w14:ligatures w14:val="none"/>
        </w:rPr>
        <w:t>Участники системы управления обработкой и защитой данных</w:t>
      </w:r>
    </w:p>
    <w:p w:rsidR="005C414D" w:rsidRPr="005C414D" w:rsidRDefault="005C414D" w:rsidP="005C414D">
      <w:pPr>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8</w:t>
      </w:r>
      <w:r w:rsidRPr="005C414D">
        <w:rPr>
          <w:rFonts w:ascii="Times New Roman" w:eastAsia="Times New Roman" w:hAnsi="Times New Roman" w:cs="Times New Roman"/>
          <w:color w:val="000000"/>
          <w:kern w:val="0"/>
          <w:lang w:eastAsia="ru-RU"/>
          <w14:ligatures w14:val="none"/>
        </w:rPr>
        <w:t>.1. Лицо, ответственное за организацию обработки и защиты данных, выполняет следующие функции:</w:t>
      </w:r>
    </w:p>
    <w:p w:rsidR="005C414D" w:rsidRPr="005C414D" w:rsidRDefault="005C414D" w:rsidP="005C414D">
      <w:pPr>
        <w:numPr>
          <w:ilvl w:val="0"/>
          <w:numId w:val="27"/>
        </w:numPr>
        <w:jc w:val="both"/>
        <w:rPr>
          <w:rFonts w:ascii="Times New Roman" w:eastAsia="Times New Roman" w:hAnsi="Times New Roman" w:cs="Times New Roman"/>
          <w:color w:val="000000"/>
          <w:kern w:val="0"/>
          <w:lang w:eastAsia="ru-RU"/>
          <w14:ligatures w14:val="none"/>
        </w:rPr>
      </w:pPr>
      <w:r w:rsidRPr="005C414D">
        <w:rPr>
          <w:rFonts w:ascii="Times New Roman" w:eastAsia="Times New Roman" w:hAnsi="Times New Roman" w:cs="Times New Roman"/>
          <w:color w:val="000000"/>
          <w:kern w:val="0"/>
          <w:lang w:eastAsia="ru-RU"/>
          <w14:ligatures w14:val="none"/>
        </w:rPr>
        <w:t>Управление процессами обработки и защиты данных.</w:t>
      </w:r>
    </w:p>
    <w:p w:rsidR="005C414D" w:rsidRPr="005C414D" w:rsidRDefault="005C414D" w:rsidP="005C414D">
      <w:pPr>
        <w:numPr>
          <w:ilvl w:val="0"/>
          <w:numId w:val="27"/>
        </w:numPr>
        <w:jc w:val="both"/>
        <w:rPr>
          <w:rFonts w:ascii="Times New Roman" w:eastAsia="Times New Roman" w:hAnsi="Times New Roman" w:cs="Times New Roman"/>
          <w:color w:val="000000"/>
          <w:kern w:val="0"/>
          <w:lang w:eastAsia="ru-RU"/>
          <w14:ligatures w14:val="none"/>
        </w:rPr>
      </w:pPr>
      <w:r w:rsidRPr="005C414D">
        <w:rPr>
          <w:rFonts w:ascii="Times New Roman" w:eastAsia="Times New Roman" w:hAnsi="Times New Roman" w:cs="Times New Roman"/>
          <w:color w:val="000000"/>
          <w:kern w:val="0"/>
          <w:lang w:eastAsia="ru-RU"/>
          <w14:ligatures w14:val="none"/>
        </w:rPr>
        <w:t>Разработка ЛНА. Экспертиза процессов и ЛНА.</w:t>
      </w:r>
    </w:p>
    <w:p w:rsidR="005C414D" w:rsidRPr="005C414D" w:rsidRDefault="005C414D" w:rsidP="005C414D">
      <w:pPr>
        <w:numPr>
          <w:ilvl w:val="0"/>
          <w:numId w:val="27"/>
        </w:numPr>
        <w:jc w:val="both"/>
        <w:rPr>
          <w:rFonts w:ascii="Times New Roman" w:eastAsia="Times New Roman" w:hAnsi="Times New Roman" w:cs="Times New Roman"/>
          <w:color w:val="000000"/>
          <w:kern w:val="0"/>
          <w:lang w:eastAsia="ru-RU"/>
          <w14:ligatures w14:val="none"/>
        </w:rPr>
      </w:pPr>
      <w:r w:rsidRPr="005C414D">
        <w:rPr>
          <w:rFonts w:ascii="Times New Roman" w:eastAsia="Times New Roman" w:hAnsi="Times New Roman" w:cs="Times New Roman"/>
          <w:color w:val="000000"/>
          <w:kern w:val="0"/>
          <w:lang w:eastAsia="ru-RU"/>
          <w14:ligatures w14:val="none"/>
        </w:rPr>
        <w:t>Ознакомление сотрудников с законодательством и ЛНА.</w:t>
      </w:r>
    </w:p>
    <w:p w:rsidR="005C414D" w:rsidRPr="005C414D" w:rsidRDefault="005C414D" w:rsidP="005C414D">
      <w:pPr>
        <w:numPr>
          <w:ilvl w:val="0"/>
          <w:numId w:val="27"/>
        </w:numPr>
        <w:jc w:val="both"/>
        <w:rPr>
          <w:rFonts w:ascii="Times New Roman" w:eastAsia="Times New Roman" w:hAnsi="Times New Roman" w:cs="Times New Roman"/>
          <w:color w:val="000000"/>
          <w:kern w:val="0"/>
          <w:lang w:eastAsia="ru-RU"/>
          <w14:ligatures w14:val="none"/>
        </w:rPr>
      </w:pPr>
      <w:r w:rsidRPr="005C414D">
        <w:rPr>
          <w:rFonts w:ascii="Times New Roman" w:eastAsia="Times New Roman" w:hAnsi="Times New Roman" w:cs="Times New Roman"/>
          <w:color w:val="000000"/>
          <w:kern w:val="0"/>
          <w:lang w:eastAsia="ru-RU"/>
          <w14:ligatures w14:val="none"/>
        </w:rPr>
        <w:t>Оценка вреда от нарушений и эффективности мер защиты.</w:t>
      </w:r>
    </w:p>
    <w:p w:rsidR="005C414D" w:rsidRPr="005C414D" w:rsidRDefault="005C414D" w:rsidP="005C414D">
      <w:pPr>
        <w:numPr>
          <w:ilvl w:val="0"/>
          <w:numId w:val="27"/>
        </w:numPr>
        <w:jc w:val="both"/>
        <w:rPr>
          <w:rFonts w:ascii="Times New Roman" w:eastAsia="Times New Roman" w:hAnsi="Times New Roman" w:cs="Times New Roman"/>
          <w:color w:val="000000"/>
          <w:kern w:val="0"/>
          <w:lang w:eastAsia="ru-RU"/>
          <w14:ligatures w14:val="none"/>
        </w:rPr>
      </w:pPr>
      <w:r w:rsidRPr="005C414D">
        <w:rPr>
          <w:rFonts w:ascii="Times New Roman" w:eastAsia="Times New Roman" w:hAnsi="Times New Roman" w:cs="Times New Roman"/>
          <w:color w:val="000000"/>
          <w:kern w:val="0"/>
          <w:lang w:eastAsia="ru-RU"/>
          <w14:ligatures w14:val="none"/>
        </w:rPr>
        <w:t>Контроль соблюдения законодательства и ЛНА.</w:t>
      </w:r>
    </w:p>
    <w:p w:rsidR="005C414D" w:rsidRPr="005C414D" w:rsidRDefault="005C414D" w:rsidP="005C414D">
      <w:pPr>
        <w:numPr>
          <w:ilvl w:val="0"/>
          <w:numId w:val="27"/>
        </w:numPr>
        <w:jc w:val="both"/>
        <w:rPr>
          <w:rFonts w:ascii="Times New Roman" w:eastAsia="Times New Roman" w:hAnsi="Times New Roman" w:cs="Times New Roman"/>
          <w:color w:val="000000"/>
          <w:kern w:val="0"/>
          <w:lang w:eastAsia="ru-RU"/>
          <w14:ligatures w14:val="none"/>
        </w:rPr>
      </w:pPr>
      <w:r w:rsidRPr="005C414D">
        <w:rPr>
          <w:rFonts w:ascii="Times New Roman" w:eastAsia="Times New Roman" w:hAnsi="Times New Roman" w:cs="Times New Roman"/>
          <w:color w:val="000000"/>
          <w:kern w:val="0"/>
          <w:lang w:eastAsia="ru-RU"/>
          <w14:ligatures w14:val="none"/>
        </w:rPr>
        <w:t>Обработка обращений субъектов.</w:t>
      </w:r>
    </w:p>
    <w:p w:rsidR="005C414D" w:rsidRDefault="005C414D" w:rsidP="005C414D">
      <w:pPr>
        <w:numPr>
          <w:ilvl w:val="0"/>
          <w:numId w:val="27"/>
        </w:numPr>
        <w:jc w:val="both"/>
        <w:rPr>
          <w:rFonts w:ascii="Times New Roman" w:eastAsia="Times New Roman" w:hAnsi="Times New Roman" w:cs="Times New Roman"/>
          <w:color w:val="000000"/>
          <w:kern w:val="0"/>
          <w:lang w:eastAsia="ru-RU"/>
          <w14:ligatures w14:val="none"/>
        </w:rPr>
      </w:pPr>
      <w:r w:rsidRPr="005C414D">
        <w:rPr>
          <w:rFonts w:ascii="Times New Roman" w:eastAsia="Times New Roman" w:hAnsi="Times New Roman" w:cs="Times New Roman"/>
          <w:color w:val="000000"/>
          <w:kern w:val="0"/>
          <w:lang w:eastAsia="ru-RU"/>
          <w14:ligatures w14:val="none"/>
        </w:rPr>
        <w:t>Взаимодействие с Надзорным органом и иными компетентными органами.</w:t>
      </w:r>
    </w:p>
    <w:p w:rsidR="005C414D" w:rsidRPr="005C414D" w:rsidRDefault="005C414D" w:rsidP="005C414D">
      <w:pPr>
        <w:numPr>
          <w:ilvl w:val="0"/>
          <w:numId w:val="27"/>
        </w:numPr>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О</w:t>
      </w:r>
      <w:r w:rsidRPr="005C414D">
        <w:rPr>
          <w:rFonts w:ascii="Times New Roman" w:eastAsia="Times New Roman" w:hAnsi="Times New Roman" w:cs="Times New Roman"/>
          <w:color w:val="000000"/>
          <w:kern w:val="0"/>
          <w:lang w:eastAsia="ru-RU"/>
          <w14:ligatures w14:val="none"/>
        </w:rPr>
        <w:t>существление контроля за приемом и обработкой обращений и запросов Субъектов персональных данных или их Представителей, обладающих полномочиями на представление интересов Субъектов персональных данных, по вопросам обработки персональных данных Субъектов персональных данных</w:t>
      </w:r>
    </w:p>
    <w:p w:rsidR="005C414D" w:rsidRPr="005C414D" w:rsidRDefault="005C414D" w:rsidP="005C414D">
      <w:pPr>
        <w:numPr>
          <w:ilvl w:val="0"/>
          <w:numId w:val="27"/>
        </w:numPr>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О</w:t>
      </w:r>
      <w:r w:rsidRPr="005C414D">
        <w:rPr>
          <w:rFonts w:ascii="Times New Roman" w:eastAsia="Times New Roman" w:hAnsi="Times New Roman" w:cs="Times New Roman"/>
          <w:color w:val="000000"/>
          <w:kern w:val="0"/>
          <w:lang w:eastAsia="ru-RU"/>
          <w14:ligatures w14:val="none"/>
        </w:rPr>
        <w:t xml:space="preserve">беспечение уведомления Надзорного органа об изменении сведений об обработке персональных данных, а также о намерении </w:t>
      </w:r>
      <w:r>
        <w:rPr>
          <w:rFonts w:ascii="Times New Roman" w:eastAsia="Times New Roman" w:hAnsi="Times New Roman" w:cs="Times New Roman"/>
          <w:color w:val="000000"/>
          <w:kern w:val="0"/>
          <w:lang w:eastAsia="ru-RU"/>
          <w14:ligatures w14:val="none"/>
        </w:rPr>
        <w:t xml:space="preserve">Оператора </w:t>
      </w:r>
      <w:r w:rsidRPr="005C414D">
        <w:rPr>
          <w:rFonts w:ascii="Times New Roman" w:eastAsia="Times New Roman" w:hAnsi="Times New Roman" w:cs="Times New Roman"/>
          <w:color w:val="000000"/>
          <w:kern w:val="0"/>
          <w:lang w:eastAsia="ru-RU"/>
          <w14:ligatures w14:val="none"/>
        </w:rPr>
        <w:t xml:space="preserve">осуществлять </w:t>
      </w:r>
      <w:r w:rsidRPr="005C414D">
        <w:rPr>
          <w:rFonts w:ascii="Times New Roman" w:eastAsia="Times New Roman" w:hAnsi="Times New Roman" w:cs="Times New Roman"/>
          <w:color w:val="000000"/>
          <w:kern w:val="0"/>
          <w:lang w:eastAsia="ru-RU"/>
          <w14:ligatures w14:val="none"/>
        </w:rPr>
        <w:lastRenderedPageBreak/>
        <w:t>трансграничную передачу персональных данных в целях обеспечения защиты прав Субъектов персональных данных</w:t>
      </w:r>
      <w:r w:rsidR="00D70272">
        <w:rPr>
          <w:rFonts w:ascii="Times New Roman" w:eastAsia="Times New Roman" w:hAnsi="Times New Roman" w:cs="Times New Roman"/>
          <w:color w:val="000000"/>
          <w:kern w:val="0"/>
          <w:lang w:eastAsia="ru-RU"/>
          <w14:ligatures w14:val="none"/>
        </w:rPr>
        <w:t>.</w:t>
      </w:r>
    </w:p>
    <w:p w:rsidR="00D70272" w:rsidRDefault="00D70272" w:rsidP="00D70272">
      <w:pPr>
        <w:numPr>
          <w:ilvl w:val="0"/>
          <w:numId w:val="27"/>
        </w:numPr>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О</w:t>
      </w:r>
      <w:r w:rsidRPr="00D70272">
        <w:rPr>
          <w:rFonts w:ascii="Times New Roman" w:eastAsia="Times New Roman" w:hAnsi="Times New Roman" w:cs="Times New Roman"/>
          <w:color w:val="000000"/>
          <w:kern w:val="0"/>
          <w:lang w:eastAsia="ru-RU"/>
          <w14:ligatures w14:val="none"/>
        </w:rPr>
        <w:t xml:space="preserve">беспечение внутреннего контроля за соблюдением </w:t>
      </w:r>
      <w:r>
        <w:rPr>
          <w:rFonts w:ascii="Times New Roman" w:eastAsia="Times New Roman" w:hAnsi="Times New Roman" w:cs="Times New Roman"/>
          <w:color w:val="000000"/>
          <w:kern w:val="0"/>
          <w:lang w:eastAsia="ru-RU"/>
          <w14:ligatures w14:val="none"/>
        </w:rPr>
        <w:t xml:space="preserve">Оператором </w:t>
      </w:r>
      <w:r w:rsidRPr="00D70272">
        <w:rPr>
          <w:rFonts w:ascii="Times New Roman" w:eastAsia="Times New Roman" w:hAnsi="Times New Roman" w:cs="Times New Roman"/>
          <w:color w:val="000000"/>
          <w:kern w:val="0"/>
          <w:lang w:eastAsia="ru-RU"/>
          <w14:ligatures w14:val="none"/>
        </w:rPr>
        <w:t xml:space="preserve">и его Работниками требований Законодательства РФ, настоящей Политики, иных </w:t>
      </w:r>
      <w:r>
        <w:rPr>
          <w:rFonts w:ascii="Times New Roman" w:eastAsia="Times New Roman" w:hAnsi="Times New Roman" w:cs="Times New Roman"/>
          <w:color w:val="000000"/>
          <w:kern w:val="0"/>
          <w:lang w:eastAsia="ru-RU"/>
          <w14:ligatures w14:val="none"/>
        </w:rPr>
        <w:t>ЛНА</w:t>
      </w:r>
      <w:r w:rsidRPr="00D70272">
        <w:rPr>
          <w:rFonts w:ascii="Times New Roman" w:eastAsia="Times New Roman" w:hAnsi="Times New Roman" w:cs="Times New Roman"/>
          <w:color w:val="000000"/>
          <w:kern w:val="0"/>
          <w:lang w:eastAsia="ru-RU"/>
          <w14:ligatures w14:val="none"/>
        </w:rPr>
        <w:t xml:space="preserve"> </w:t>
      </w:r>
      <w:r>
        <w:rPr>
          <w:rFonts w:ascii="Times New Roman" w:eastAsia="Times New Roman" w:hAnsi="Times New Roman" w:cs="Times New Roman"/>
          <w:color w:val="000000"/>
          <w:kern w:val="0"/>
          <w:lang w:eastAsia="ru-RU"/>
          <w14:ligatures w14:val="none"/>
        </w:rPr>
        <w:t>Оператора</w:t>
      </w:r>
      <w:r w:rsidRPr="00D70272">
        <w:rPr>
          <w:rFonts w:ascii="Times New Roman" w:eastAsia="Times New Roman" w:hAnsi="Times New Roman" w:cs="Times New Roman"/>
          <w:color w:val="000000"/>
          <w:kern w:val="0"/>
          <w:lang w:eastAsia="ru-RU"/>
          <w14:ligatures w14:val="none"/>
        </w:rPr>
        <w:t xml:space="preserve"> по вопросам обработки и защиты персональных данных</w:t>
      </w:r>
      <w:r>
        <w:rPr>
          <w:rFonts w:ascii="Times New Roman" w:eastAsia="Times New Roman" w:hAnsi="Times New Roman" w:cs="Times New Roman"/>
          <w:color w:val="000000"/>
          <w:kern w:val="0"/>
          <w:lang w:eastAsia="ru-RU"/>
          <w14:ligatures w14:val="none"/>
        </w:rPr>
        <w:t>.</w:t>
      </w:r>
    </w:p>
    <w:p w:rsidR="00D70272" w:rsidRPr="00D70272" w:rsidRDefault="00D70272" w:rsidP="00D70272">
      <w:pPr>
        <w:numPr>
          <w:ilvl w:val="0"/>
          <w:numId w:val="27"/>
        </w:numPr>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С</w:t>
      </w:r>
      <w:r w:rsidRPr="00D70272">
        <w:rPr>
          <w:rFonts w:ascii="Times New Roman" w:eastAsia="Times New Roman" w:hAnsi="Times New Roman" w:cs="Times New Roman"/>
          <w:color w:val="000000"/>
          <w:kern w:val="0"/>
          <w:lang w:eastAsia="ru-RU"/>
          <w14:ligatures w14:val="none"/>
        </w:rPr>
        <w:t xml:space="preserve">облюдения Партнерами </w:t>
      </w:r>
      <w:r>
        <w:rPr>
          <w:rFonts w:ascii="Times New Roman" w:eastAsia="Times New Roman" w:hAnsi="Times New Roman" w:cs="Times New Roman"/>
          <w:color w:val="000000"/>
          <w:kern w:val="0"/>
          <w:lang w:eastAsia="ru-RU"/>
          <w14:ligatures w14:val="none"/>
        </w:rPr>
        <w:t>Оператора</w:t>
      </w:r>
      <w:r w:rsidRPr="00D70272">
        <w:rPr>
          <w:rFonts w:ascii="Times New Roman" w:eastAsia="Times New Roman" w:hAnsi="Times New Roman" w:cs="Times New Roman"/>
          <w:color w:val="000000"/>
          <w:kern w:val="0"/>
          <w:lang w:eastAsia="ru-RU"/>
          <w14:ligatures w14:val="none"/>
        </w:rPr>
        <w:t xml:space="preserve"> и иными лицами, которым </w:t>
      </w:r>
      <w:r>
        <w:rPr>
          <w:rFonts w:ascii="Times New Roman" w:eastAsia="Times New Roman" w:hAnsi="Times New Roman" w:cs="Times New Roman"/>
          <w:color w:val="000000"/>
          <w:kern w:val="0"/>
          <w:lang w:eastAsia="ru-RU"/>
          <w14:ligatures w14:val="none"/>
        </w:rPr>
        <w:t xml:space="preserve">Оператором </w:t>
      </w:r>
      <w:r w:rsidRPr="00D70272">
        <w:rPr>
          <w:rFonts w:ascii="Times New Roman" w:eastAsia="Times New Roman" w:hAnsi="Times New Roman" w:cs="Times New Roman"/>
          <w:color w:val="000000"/>
          <w:kern w:val="0"/>
          <w:lang w:eastAsia="ru-RU"/>
          <w14:ligatures w14:val="none"/>
        </w:rPr>
        <w:t>поручена обработка персональных данных, требований, предусмотренных</w:t>
      </w:r>
      <w:r>
        <w:rPr>
          <w:rFonts w:ascii="Times New Roman" w:eastAsia="Times New Roman" w:hAnsi="Times New Roman" w:cs="Times New Roman"/>
          <w:color w:val="000000"/>
          <w:kern w:val="0"/>
          <w:lang w:eastAsia="ru-RU"/>
          <w14:ligatures w14:val="none"/>
        </w:rPr>
        <w:t xml:space="preserve"> настоящей Политикой</w:t>
      </w:r>
      <w:r w:rsidRPr="00D70272">
        <w:rPr>
          <w:rFonts w:ascii="Times New Roman" w:eastAsia="Times New Roman" w:hAnsi="Times New Roman" w:cs="Times New Roman"/>
          <w:color w:val="000000"/>
          <w:kern w:val="0"/>
          <w:lang w:eastAsia="ru-RU"/>
          <w14:ligatures w14:val="none"/>
        </w:rPr>
        <w:t>, а также условий заключенных договоров.</w:t>
      </w:r>
    </w:p>
    <w:p w:rsidR="005C414D" w:rsidRPr="005C414D" w:rsidRDefault="005C414D" w:rsidP="005C414D">
      <w:pPr>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8</w:t>
      </w:r>
      <w:r w:rsidRPr="005C414D">
        <w:rPr>
          <w:rFonts w:ascii="Times New Roman" w:eastAsia="Times New Roman" w:hAnsi="Times New Roman" w:cs="Times New Roman"/>
          <w:color w:val="000000"/>
          <w:kern w:val="0"/>
          <w:lang w:eastAsia="ru-RU"/>
          <w14:ligatures w14:val="none"/>
        </w:rPr>
        <w:t>.2. Лицо, ответственное за обработку, может делегировать функции сотрудникам и давать обязательные указания подразделениям.</w:t>
      </w:r>
    </w:p>
    <w:p w:rsidR="005C414D" w:rsidRDefault="005C414D" w:rsidP="005C414D">
      <w:pPr>
        <w:rPr>
          <w:rFonts w:ascii="Times New Roman" w:eastAsia="Times New Roman" w:hAnsi="Times New Roman" w:cs="Times New Roman"/>
          <w:b/>
          <w:bCs/>
          <w:color w:val="000000"/>
          <w:kern w:val="0"/>
          <w:lang w:eastAsia="ru-RU"/>
          <w14:ligatures w14:val="none"/>
        </w:rPr>
      </w:pPr>
    </w:p>
    <w:p w:rsidR="00AD2467" w:rsidRPr="00AD2467" w:rsidRDefault="005C414D" w:rsidP="00AD2467">
      <w:pPr>
        <w:jc w:val="center"/>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b/>
          <w:bCs/>
          <w:color w:val="000000"/>
          <w:kern w:val="0"/>
          <w:lang w:eastAsia="ru-RU"/>
          <w14:ligatures w14:val="none"/>
        </w:rPr>
        <w:t>9</w:t>
      </w:r>
      <w:r w:rsidR="00AD2467" w:rsidRPr="00AD2467">
        <w:rPr>
          <w:rFonts w:ascii="Times New Roman" w:eastAsia="Times New Roman" w:hAnsi="Times New Roman" w:cs="Times New Roman"/>
          <w:b/>
          <w:bCs/>
          <w:color w:val="000000"/>
          <w:kern w:val="0"/>
          <w:lang w:eastAsia="ru-RU"/>
          <w14:ligatures w14:val="none"/>
        </w:rPr>
        <w:t>. Условия обработки персональных данных</w:t>
      </w:r>
    </w:p>
    <w:p w:rsidR="00D70272" w:rsidRDefault="00D70272" w:rsidP="00AD2467">
      <w:pPr>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9.1. </w:t>
      </w:r>
      <w:r w:rsidRPr="00D70272">
        <w:rPr>
          <w:rFonts w:ascii="Times New Roman" w:eastAsia="Times New Roman" w:hAnsi="Times New Roman" w:cs="Times New Roman"/>
          <w:color w:val="000000"/>
          <w:kern w:val="0"/>
          <w:lang w:eastAsia="ru-RU"/>
          <w14:ligatures w14:val="none"/>
        </w:rPr>
        <w:t xml:space="preserve">Обрабатывая персональные данные, </w:t>
      </w:r>
      <w:r>
        <w:rPr>
          <w:rFonts w:ascii="Times New Roman" w:eastAsia="Times New Roman" w:hAnsi="Times New Roman" w:cs="Times New Roman"/>
          <w:color w:val="000000"/>
          <w:kern w:val="0"/>
          <w:lang w:eastAsia="ru-RU"/>
          <w14:ligatures w14:val="none"/>
        </w:rPr>
        <w:t>Оператор</w:t>
      </w:r>
      <w:r w:rsidRPr="00D70272">
        <w:rPr>
          <w:rFonts w:ascii="Times New Roman" w:eastAsia="Times New Roman" w:hAnsi="Times New Roman" w:cs="Times New Roman"/>
          <w:color w:val="000000"/>
          <w:kern w:val="0"/>
          <w:lang w:eastAsia="ru-RU"/>
          <w14:ligatures w14:val="none"/>
        </w:rPr>
        <w:t xml:space="preserve"> руководствуется принципами, а также требованиями к порядку и условиям обработки персональных данных, установленным положениями Законодательства РФ, настоящей Политики, иных</w:t>
      </w:r>
      <w:r>
        <w:rPr>
          <w:rFonts w:ascii="Times New Roman" w:eastAsia="Times New Roman" w:hAnsi="Times New Roman" w:cs="Times New Roman"/>
          <w:color w:val="000000"/>
          <w:kern w:val="0"/>
          <w:lang w:eastAsia="ru-RU"/>
          <w14:ligatures w14:val="none"/>
        </w:rPr>
        <w:t xml:space="preserve"> ЛНА Оператора</w:t>
      </w:r>
      <w:r w:rsidRPr="00D70272">
        <w:rPr>
          <w:rFonts w:ascii="Times New Roman" w:eastAsia="Times New Roman" w:hAnsi="Times New Roman" w:cs="Times New Roman"/>
          <w:color w:val="000000"/>
          <w:kern w:val="0"/>
          <w:lang w:eastAsia="ru-RU"/>
          <w14:ligatures w14:val="none"/>
        </w:rPr>
        <w:t>.</w:t>
      </w: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9.1.</w:t>
      </w:r>
      <w:r w:rsidR="00D70272">
        <w:rPr>
          <w:rFonts w:ascii="Times New Roman" w:eastAsia="Times New Roman" w:hAnsi="Times New Roman" w:cs="Times New Roman"/>
          <w:color w:val="000000"/>
          <w:kern w:val="0"/>
          <w:lang w:eastAsia="ru-RU"/>
          <w14:ligatures w14:val="none"/>
        </w:rPr>
        <w:t>1.</w:t>
      </w:r>
      <w:r w:rsidRPr="00AD2467">
        <w:rPr>
          <w:rFonts w:ascii="Times New Roman" w:eastAsia="Times New Roman" w:hAnsi="Times New Roman" w:cs="Times New Roman"/>
          <w:color w:val="000000"/>
          <w:kern w:val="0"/>
          <w:lang w:eastAsia="ru-RU"/>
          <w14:ligatures w14:val="none"/>
        </w:rPr>
        <w:t xml:space="preserve"> Обработка осуществляется с согласия субъекта, если иное не предусмотрено законом.</w:t>
      </w: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9.2. Обработка допустима для выполнения законодательных обязательств, судебных актов или договоров, в которых субъект является стороной, выгодоприобретателем или поручителем.</w:t>
      </w: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9.3. Обработка проводится для защиты законных интересов Оператора или третьих лиц, если это не нарушает прав субъекта.</w:t>
      </w:r>
    </w:p>
    <w:p w:rsid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9.4. Допускается обработка общедоступных данных или данных, подлежащих обязательному раскрытию.</w:t>
      </w:r>
    </w:p>
    <w:p w:rsidR="00D70272" w:rsidRPr="00AD2467" w:rsidRDefault="00D70272" w:rsidP="00AD2467">
      <w:pPr>
        <w:jc w:val="both"/>
        <w:rPr>
          <w:rFonts w:ascii="Times New Roman" w:eastAsia="Times New Roman" w:hAnsi="Times New Roman" w:cs="Times New Roman"/>
          <w:color w:val="000000"/>
          <w:kern w:val="0"/>
          <w:lang w:eastAsia="ru-RU"/>
          <w14:ligatures w14:val="none"/>
        </w:rPr>
      </w:pPr>
    </w:p>
    <w:p w:rsidR="00AD2467" w:rsidRPr="00AD2467" w:rsidRDefault="00AD2467" w:rsidP="00AD2467">
      <w:pPr>
        <w:jc w:val="center"/>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b/>
          <w:bCs/>
          <w:color w:val="000000"/>
          <w:kern w:val="0"/>
          <w:lang w:eastAsia="ru-RU"/>
          <w14:ligatures w14:val="none"/>
        </w:rPr>
        <w:t>10. Порядок сбора, хранения и обработки</w:t>
      </w: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10.1. Безопасность данных обеспечивается правовыми, организационными и техническими мерами в соответствии с законодательством РФ.</w:t>
      </w: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10.2. Оператор предотвращает несанкционированный доступ к данным.</w:t>
      </w: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10.3. Данные не передаются третьим лицам, за исключением случаев, предусмотренных законом или с согласия субъекта.</w:t>
      </w: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10.4. Обработка прекращается по достижении целей, истечении срока согласия или по требованию субъекта, направленному на [</w:t>
      </w:r>
      <w:proofErr w:type="spellStart"/>
      <w:r w:rsidRPr="00580247">
        <w:rPr>
          <w:rFonts w:ascii="Times New Roman" w:eastAsia="Times New Roman" w:hAnsi="Times New Roman" w:cs="Times New Roman"/>
          <w:color w:val="000000"/>
          <w:kern w:val="0"/>
          <w:lang w:eastAsia="ru-RU"/>
          <w14:ligatures w14:val="none"/>
        </w:rPr>
        <w:t>Email</w:t>
      </w:r>
      <w:proofErr w:type="spellEnd"/>
      <w:r w:rsidRPr="00580247">
        <w:rPr>
          <w:rFonts w:ascii="Times New Roman" w:eastAsia="Times New Roman" w:hAnsi="Times New Roman" w:cs="Times New Roman"/>
          <w:color w:val="000000"/>
          <w:kern w:val="0"/>
          <w:lang w:eastAsia="ru-RU"/>
          <w14:ligatures w14:val="none"/>
        </w:rPr>
        <w:t> </w:t>
      </w:r>
      <w:hyperlink r:id="rId7" w:history="1">
        <w:r w:rsidR="00996F60" w:rsidRPr="00580247">
          <w:rPr>
            <w:rStyle w:val="ad"/>
            <w:rFonts w:ascii="Times New Roman" w:eastAsia="Times New Roman" w:hAnsi="Times New Roman" w:cs="Times New Roman"/>
            <w:kern w:val="0"/>
            <w:lang w:eastAsia="ru-RU"/>
            <w14:ligatures w14:val="none"/>
          </w:rPr>
          <w:t>support@stikerwheel.ru</w:t>
        </w:r>
      </w:hyperlink>
      <w:r w:rsidR="00996F60" w:rsidRPr="00580247">
        <w:rPr>
          <w:rFonts w:ascii="Times New Roman" w:eastAsia="Times New Roman" w:hAnsi="Times New Roman" w:cs="Times New Roman"/>
          <w:color w:val="000000"/>
          <w:kern w:val="0"/>
          <w:lang w:eastAsia="ru-RU"/>
          <w14:ligatures w14:val="none"/>
        </w:rPr>
        <w:t xml:space="preserve"> </w:t>
      </w:r>
      <w:r w:rsidRPr="00580247">
        <w:rPr>
          <w:rFonts w:ascii="Times New Roman" w:eastAsia="Times New Roman" w:hAnsi="Times New Roman" w:cs="Times New Roman"/>
          <w:color w:val="000000"/>
          <w:kern w:val="0"/>
          <w:lang w:eastAsia="ru-RU"/>
          <w14:ligatures w14:val="none"/>
        </w:rPr>
        <w:t>Оператора</w:t>
      </w:r>
      <w:r w:rsidRPr="00AD2467">
        <w:rPr>
          <w:rFonts w:ascii="Times New Roman" w:eastAsia="Times New Roman" w:hAnsi="Times New Roman" w:cs="Times New Roman"/>
          <w:color w:val="000000"/>
          <w:kern w:val="0"/>
          <w:lang w:eastAsia="ru-RU"/>
          <w14:ligatures w14:val="none"/>
        </w:rPr>
        <w:t>] с пометкой «Отзыв согласия».</w:t>
      </w:r>
    </w:p>
    <w:p w:rsid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10.5. Данные, собранные сторонними сервисами, обрабатываются в соответствии с их политиками. Оператор не несет ответственности за действия третьих лиц.</w:t>
      </w:r>
    </w:p>
    <w:p w:rsidR="00376E7D" w:rsidRPr="00376E7D" w:rsidRDefault="00376E7D" w:rsidP="00376E7D">
      <w:pPr>
        <w:jc w:val="both"/>
        <w:rPr>
          <w:rFonts w:ascii="Times New Roman" w:hAnsi="Times New Roman" w:cs="Times New Roman"/>
          <w:color w:val="000000"/>
        </w:rPr>
      </w:pPr>
      <w:r>
        <w:rPr>
          <w:rFonts w:ascii="Times New Roman" w:eastAsia="Times New Roman" w:hAnsi="Times New Roman" w:cs="Times New Roman"/>
          <w:color w:val="000000"/>
          <w:kern w:val="0"/>
          <w:lang w:eastAsia="ru-RU"/>
          <w14:ligatures w14:val="none"/>
        </w:rPr>
        <w:t>10.6.</w:t>
      </w:r>
      <w:r w:rsidRPr="00376E7D">
        <w:rPr>
          <w:rFonts w:ascii="Helvetica Neue" w:eastAsia="Times New Roman" w:hAnsi="Helvetica Neue" w:cs="Times New Roman"/>
          <w:color w:val="2C3136"/>
          <w:kern w:val="0"/>
          <w:sz w:val="26"/>
          <w:szCs w:val="26"/>
          <w:lang w:eastAsia="ru-RU"/>
          <w14:ligatures w14:val="none"/>
        </w:rPr>
        <w:t xml:space="preserve"> </w:t>
      </w:r>
      <w:r w:rsidRPr="00376E7D">
        <w:rPr>
          <w:rFonts w:ascii="Times New Roman" w:hAnsi="Times New Roman" w:cs="Times New Roman"/>
          <w:color w:val="000000"/>
        </w:rPr>
        <w:t xml:space="preserve">Осуществление сбора (получения) и дальнейшие действия (операции) по обработке персональных данных производятся при соблюдении прав и законных интересов Субъектов персональных данных в рамках утвержденных процессов и/или </w:t>
      </w:r>
      <w:r>
        <w:rPr>
          <w:rFonts w:ascii="Times New Roman" w:hAnsi="Times New Roman" w:cs="Times New Roman"/>
          <w:color w:val="000000"/>
        </w:rPr>
        <w:t>ЛНА Оператора</w:t>
      </w:r>
      <w:r w:rsidRPr="00376E7D">
        <w:rPr>
          <w:rFonts w:ascii="Times New Roman" w:hAnsi="Times New Roman" w:cs="Times New Roman"/>
          <w:color w:val="000000"/>
        </w:rPr>
        <w:t>, определяющих, в частности:</w:t>
      </w:r>
    </w:p>
    <w:p w:rsidR="00376E7D" w:rsidRPr="00376E7D" w:rsidRDefault="00376E7D" w:rsidP="00376E7D">
      <w:pPr>
        <w:numPr>
          <w:ilvl w:val="0"/>
          <w:numId w:val="31"/>
        </w:numPr>
        <w:jc w:val="both"/>
        <w:rPr>
          <w:rFonts w:ascii="Times New Roman" w:eastAsia="Times New Roman" w:hAnsi="Times New Roman" w:cs="Times New Roman"/>
          <w:color w:val="000000"/>
          <w:kern w:val="0"/>
          <w:lang w:eastAsia="ru-RU"/>
          <w14:ligatures w14:val="none"/>
        </w:rPr>
      </w:pPr>
      <w:r w:rsidRPr="00376E7D">
        <w:rPr>
          <w:rFonts w:ascii="Times New Roman" w:eastAsia="Times New Roman" w:hAnsi="Times New Roman" w:cs="Times New Roman"/>
          <w:color w:val="000000"/>
          <w:kern w:val="0"/>
          <w:lang w:eastAsia="ru-RU"/>
          <w14:ligatures w14:val="none"/>
        </w:rPr>
        <w:t>правовые основания (условия) и источники сбора (получения) персональных данных;</w:t>
      </w:r>
    </w:p>
    <w:p w:rsidR="00376E7D" w:rsidRPr="00376E7D" w:rsidRDefault="00376E7D" w:rsidP="00376E7D">
      <w:pPr>
        <w:numPr>
          <w:ilvl w:val="0"/>
          <w:numId w:val="31"/>
        </w:numPr>
        <w:jc w:val="both"/>
        <w:rPr>
          <w:rFonts w:ascii="Times New Roman" w:eastAsia="Times New Roman" w:hAnsi="Times New Roman" w:cs="Times New Roman"/>
          <w:color w:val="000000"/>
          <w:kern w:val="0"/>
          <w:lang w:eastAsia="ru-RU"/>
          <w14:ligatures w14:val="none"/>
        </w:rPr>
      </w:pPr>
      <w:r w:rsidRPr="00376E7D">
        <w:rPr>
          <w:rFonts w:ascii="Times New Roman" w:eastAsia="Times New Roman" w:hAnsi="Times New Roman" w:cs="Times New Roman"/>
          <w:color w:val="000000"/>
          <w:kern w:val="0"/>
          <w:lang w:eastAsia="ru-RU"/>
          <w14:ligatures w14:val="none"/>
        </w:rPr>
        <w:t>цели обработки персональных данных, категории и перечень обрабатываемых персональных данных, категории Субъектов персональных данных;</w:t>
      </w:r>
    </w:p>
    <w:p w:rsidR="00376E7D" w:rsidRPr="00376E7D" w:rsidRDefault="00376E7D" w:rsidP="00376E7D">
      <w:pPr>
        <w:numPr>
          <w:ilvl w:val="0"/>
          <w:numId w:val="31"/>
        </w:numPr>
        <w:jc w:val="both"/>
        <w:rPr>
          <w:rFonts w:ascii="Times New Roman" w:eastAsia="Times New Roman" w:hAnsi="Times New Roman" w:cs="Times New Roman"/>
          <w:color w:val="000000"/>
          <w:kern w:val="0"/>
          <w:lang w:eastAsia="ru-RU"/>
          <w14:ligatures w14:val="none"/>
        </w:rPr>
      </w:pPr>
      <w:r w:rsidRPr="00376E7D">
        <w:rPr>
          <w:rFonts w:ascii="Times New Roman" w:eastAsia="Times New Roman" w:hAnsi="Times New Roman" w:cs="Times New Roman"/>
          <w:color w:val="000000"/>
          <w:kern w:val="0"/>
          <w:lang w:eastAsia="ru-RU"/>
          <w14:ligatures w14:val="none"/>
        </w:rPr>
        <w:t>сроки обработки и хранения персональных данных;</w:t>
      </w:r>
    </w:p>
    <w:p w:rsidR="00376E7D" w:rsidRPr="00376E7D" w:rsidRDefault="00376E7D" w:rsidP="00376E7D">
      <w:pPr>
        <w:numPr>
          <w:ilvl w:val="0"/>
          <w:numId w:val="31"/>
        </w:numPr>
        <w:jc w:val="both"/>
        <w:rPr>
          <w:rFonts w:ascii="Times New Roman" w:eastAsia="Times New Roman" w:hAnsi="Times New Roman" w:cs="Times New Roman"/>
          <w:color w:val="000000"/>
          <w:kern w:val="0"/>
          <w:lang w:eastAsia="ru-RU"/>
          <w14:ligatures w14:val="none"/>
        </w:rPr>
      </w:pPr>
      <w:r w:rsidRPr="00376E7D">
        <w:rPr>
          <w:rFonts w:ascii="Times New Roman" w:eastAsia="Times New Roman" w:hAnsi="Times New Roman" w:cs="Times New Roman"/>
          <w:color w:val="000000"/>
          <w:kern w:val="0"/>
          <w:lang w:eastAsia="ru-RU"/>
          <w14:ligatures w14:val="none"/>
        </w:rPr>
        <w:t>этапы/операции (действия) и способы обработки персональных данных;</w:t>
      </w:r>
    </w:p>
    <w:p w:rsidR="00376E7D" w:rsidRPr="00376E7D" w:rsidRDefault="00376E7D" w:rsidP="00376E7D">
      <w:pPr>
        <w:numPr>
          <w:ilvl w:val="0"/>
          <w:numId w:val="31"/>
        </w:numPr>
        <w:jc w:val="both"/>
        <w:rPr>
          <w:rFonts w:ascii="Times New Roman" w:eastAsia="Times New Roman" w:hAnsi="Times New Roman" w:cs="Times New Roman"/>
          <w:color w:val="000000"/>
          <w:kern w:val="0"/>
          <w:lang w:eastAsia="ru-RU"/>
          <w14:ligatures w14:val="none"/>
        </w:rPr>
      </w:pPr>
      <w:r w:rsidRPr="00376E7D">
        <w:rPr>
          <w:rFonts w:ascii="Times New Roman" w:eastAsia="Times New Roman" w:hAnsi="Times New Roman" w:cs="Times New Roman"/>
          <w:color w:val="000000"/>
          <w:kern w:val="0"/>
          <w:lang w:eastAsia="ru-RU"/>
          <w14:ligatures w14:val="none"/>
        </w:rPr>
        <w:t xml:space="preserve">порядок доступа Работников </w:t>
      </w:r>
      <w:r>
        <w:rPr>
          <w:rFonts w:ascii="Times New Roman" w:eastAsia="Times New Roman" w:hAnsi="Times New Roman" w:cs="Times New Roman"/>
          <w:color w:val="000000"/>
          <w:kern w:val="0"/>
          <w:lang w:eastAsia="ru-RU"/>
          <w14:ligatures w14:val="none"/>
        </w:rPr>
        <w:t xml:space="preserve">Оператора </w:t>
      </w:r>
      <w:r w:rsidRPr="00376E7D">
        <w:rPr>
          <w:rFonts w:ascii="Times New Roman" w:eastAsia="Times New Roman" w:hAnsi="Times New Roman" w:cs="Times New Roman"/>
          <w:color w:val="000000"/>
          <w:kern w:val="0"/>
          <w:lang w:eastAsia="ru-RU"/>
          <w14:ligatures w14:val="none"/>
        </w:rPr>
        <w:t>к персональным данным и их обработке;</w:t>
      </w:r>
    </w:p>
    <w:p w:rsidR="00376E7D" w:rsidRPr="00376E7D" w:rsidRDefault="00376E7D" w:rsidP="00376E7D">
      <w:pPr>
        <w:numPr>
          <w:ilvl w:val="0"/>
          <w:numId w:val="31"/>
        </w:numPr>
        <w:jc w:val="both"/>
        <w:rPr>
          <w:rFonts w:ascii="Times New Roman" w:eastAsia="Times New Roman" w:hAnsi="Times New Roman" w:cs="Times New Roman"/>
          <w:color w:val="000000"/>
          <w:kern w:val="0"/>
          <w:lang w:eastAsia="ru-RU"/>
          <w14:ligatures w14:val="none"/>
        </w:rPr>
      </w:pPr>
      <w:r w:rsidRPr="00376E7D">
        <w:rPr>
          <w:rFonts w:ascii="Times New Roman" w:eastAsia="Times New Roman" w:hAnsi="Times New Roman" w:cs="Times New Roman"/>
          <w:color w:val="000000"/>
          <w:kern w:val="0"/>
          <w:lang w:eastAsia="ru-RU"/>
          <w14:ligatures w14:val="none"/>
        </w:rPr>
        <w:t xml:space="preserve">порядок передачи персональных данных Третьим лицам/Партнерам </w:t>
      </w:r>
      <w:r>
        <w:rPr>
          <w:rFonts w:ascii="Times New Roman" w:eastAsia="Times New Roman" w:hAnsi="Times New Roman" w:cs="Times New Roman"/>
          <w:color w:val="000000"/>
          <w:kern w:val="0"/>
          <w:lang w:eastAsia="ru-RU"/>
          <w14:ligatures w14:val="none"/>
        </w:rPr>
        <w:t>Оператора</w:t>
      </w:r>
      <w:r w:rsidRPr="00376E7D">
        <w:rPr>
          <w:rFonts w:ascii="Times New Roman" w:eastAsia="Times New Roman" w:hAnsi="Times New Roman" w:cs="Times New Roman"/>
          <w:color w:val="000000"/>
          <w:kern w:val="0"/>
          <w:lang w:eastAsia="ru-RU"/>
          <w14:ligatures w14:val="none"/>
        </w:rPr>
        <w:t>/иным лицам (если применимо, в том числе государственным органам, муниципальным органам), порядок распространения персональных данных в отношении неопределенного круга лиц;</w:t>
      </w:r>
    </w:p>
    <w:p w:rsidR="00376E7D" w:rsidRPr="00376E7D" w:rsidRDefault="00376E7D" w:rsidP="00376E7D">
      <w:pPr>
        <w:numPr>
          <w:ilvl w:val="0"/>
          <w:numId w:val="31"/>
        </w:numPr>
        <w:jc w:val="both"/>
        <w:rPr>
          <w:rFonts w:ascii="Times New Roman" w:eastAsia="Times New Roman" w:hAnsi="Times New Roman" w:cs="Times New Roman"/>
          <w:color w:val="000000"/>
          <w:kern w:val="0"/>
          <w:lang w:eastAsia="ru-RU"/>
          <w14:ligatures w14:val="none"/>
        </w:rPr>
      </w:pPr>
      <w:r w:rsidRPr="00376E7D">
        <w:rPr>
          <w:rFonts w:ascii="Times New Roman" w:eastAsia="Times New Roman" w:hAnsi="Times New Roman" w:cs="Times New Roman"/>
          <w:color w:val="000000"/>
          <w:kern w:val="0"/>
          <w:lang w:eastAsia="ru-RU"/>
          <w14:ligatures w14:val="none"/>
        </w:rPr>
        <w:t>порядок уточнения (обновления, изменения) персональных данных;</w:t>
      </w:r>
    </w:p>
    <w:p w:rsidR="00376E7D" w:rsidRPr="00376E7D" w:rsidRDefault="00376E7D" w:rsidP="00376E7D">
      <w:pPr>
        <w:numPr>
          <w:ilvl w:val="0"/>
          <w:numId w:val="31"/>
        </w:numPr>
        <w:jc w:val="both"/>
        <w:rPr>
          <w:rFonts w:ascii="Times New Roman" w:eastAsia="Times New Roman" w:hAnsi="Times New Roman" w:cs="Times New Roman"/>
          <w:color w:val="000000"/>
          <w:kern w:val="0"/>
          <w:lang w:eastAsia="ru-RU"/>
          <w14:ligatures w14:val="none"/>
        </w:rPr>
      </w:pPr>
      <w:r w:rsidRPr="00376E7D">
        <w:rPr>
          <w:rFonts w:ascii="Times New Roman" w:eastAsia="Times New Roman" w:hAnsi="Times New Roman" w:cs="Times New Roman"/>
          <w:color w:val="000000"/>
          <w:kern w:val="0"/>
          <w:lang w:eastAsia="ru-RU"/>
          <w14:ligatures w14:val="none"/>
        </w:rPr>
        <w:t>порядок архивного хранения персональных данных;</w:t>
      </w:r>
    </w:p>
    <w:p w:rsidR="00376E7D" w:rsidRPr="00376E7D" w:rsidRDefault="00376E7D" w:rsidP="00376E7D">
      <w:pPr>
        <w:numPr>
          <w:ilvl w:val="0"/>
          <w:numId w:val="31"/>
        </w:numPr>
        <w:jc w:val="both"/>
        <w:rPr>
          <w:rFonts w:ascii="Times New Roman" w:eastAsia="Times New Roman" w:hAnsi="Times New Roman" w:cs="Times New Roman"/>
          <w:color w:val="000000"/>
          <w:kern w:val="0"/>
          <w:lang w:eastAsia="ru-RU"/>
          <w14:ligatures w14:val="none"/>
        </w:rPr>
      </w:pPr>
      <w:r w:rsidRPr="00376E7D">
        <w:rPr>
          <w:rFonts w:ascii="Times New Roman" w:eastAsia="Times New Roman" w:hAnsi="Times New Roman" w:cs="Times New Roman"/>
          <w:color w:val="000000"/>
          <w:kern w:val="0"/>
          <w:lang w:eastAsia="ru-RU"/>
          <w14:ligatures w14:val="none"/>
        </w:rPr>
        <w:lastRenderedPageBreak/>
        <w:t>порядок прекращения обработки и уничтожения/обеспечения уничтожения персональных данных (если обработка персональных данных осуществляется другим лицом, действующим по поручению</w:t>
      </w:r>
      <w:r>
        <w:rPr>
          <w:rFonts w:ascii="Times New Roman" w:eastAsia="Times New Roman" w:hAnsi="Times New Roman" w:cs="Times New Roman"/>
          <w:color w:val="000000"/>
          <w:kern w:val="0"/>
          <w:lang w:eastAsia="ru-RU"/>
          <w14:ligatures w14:val="none"/>
        </w:rPr>
        <w:t xml:space="preserve"> Оператора</w:t>
      </w:r>
      <w:r w:rsidRPr="00376E7D">
        <w:rPr>
          <w:rFonts w:ascii="Times New Roman" w:eastAsia="Times New Roman" w:hAnsi="Times New Roman" w:cs="Times New Roman"/>
          <w:color w:val="000000"/>
          <w:kern w:val="0"/>
          <w:lang w:eastAsia="ru-RU"/>
          <w14:ligatures w14:val="none"/>
        </w:rPr>
        <w:t>).</w:t>
      </w:r>
    </w:p>
    <w:p w:rsidR="00376E7D" w:rsidRDefault="00376E7D" w:rsidP="00376E7D">
      <w:pPr>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10.7. </w:t>
      </w:r>
      <w:r w:rsidRPr="00376E7D">
        <w:rPr>
          <w:rFonts w:ascii="Times New Roman" w:eastAsia="Times New Roman" w:hAnsi="Times New Roman" w:cs="Times New Roman"/>
          <w:color w:val="000000"/>
          <w:kern w:val="0"/>
          <w:lang w:eastAsia="ru-RU"/>
          <w14:ligatures w14:val="none"/>
        </w:rPr>
        <w:t xml:space="preserve">Указанные процессы и/или </w:t>
      </w:r>
      <w:r>
        <w:rPr>
          <w:rFonts w:ascii="Times New Roman" w:eastAsia="Times New Roman" w:hAnsi="Times New Roman" w:cs="Times New Roman"/>
          <w:color w:val="000000"/>
          <w:kern w:val="0"/>
          <w:lang w:eastAsia="ru-RU"/>
          <w14:ligatures w14:val="none"/>
        </w:rPr>
        <w:t xml:space="preserve">ЛНА Оператора </w:t>
      </w:r>
      <w:r w:rsidRPr="00376E7D">
        <w:rPr>
          <w:rFonts w:ascii="Times New Roman" w:eastAsia="Times New Roman" w:hAnsi="Times New Roman" w:cs="Times New Roman"/>
          <w:color w:val="000000"/>
          <w:kern w:val="0"/>
          <w:lang w:eastAsia="ru-RU"/>
          <w14:ligatures w14:val="none"/>
        </w:rPr>
        <w:t xml:space="preserve">не могут противоречить положениям Законодательства РФ и настоящей Политики. В случае противоречия между процессами и/или </w:t>
      </w:r>
      <w:r>
        <w:rPr>
          <w:rFonts w:ascii="Times New Roman" w:eastAsia="Times New Roman" w:hAnsi="Times New Roman" w:cs="Times New Roman"/>
          <w:color w:val="000000"/>
          <w:kern w:val="0"/>
          <w:lang w:eastAsia="ru-RU"/>
          <w14:ligatures w14:val="none"/>
        </w:rPr>
        <w:t xml:space="preserve">ЛНА Оператора </w:t>
      </w:r>
      <w:r w:rsidRPr="00376E7D">
        <w:rPr>
          <w:rFonts w:ascii="Times New Roman" w:eastAsia="Times New Roman" w:hAnsi="Times New Roman" w:cs="Times New Roman"/>
          <w:color w:val="000000"/>
          <w:kern w:val="0"/>
          <w:lang w:eastAsia="ru-RU"/>
          <w14:ligatures w14:val="none"/>
        </w:rPr>
        <w:t xml:space="preserve">и положениями Законодательства РФ и/или настоящей Политики указанные процессы и/или </w:t>
      </w:r>
      <w:r>
        <w:rPr>
          <w:rFonts w:ascii="Times New Roman" w:eastAsia="Times New Roman" w:hAnsi="Times New Roman" w:cs="Times New Roman"/>
          <w:color w:val="000000"/>
          <w:kern w:val="0"/>
          <w:lang w:eastAsia="ru-RU"/>
          <w14:ligatures w14:val="none"/>
        </w:rPr>
        <w:t xml:space="preserve">ЛНА Оператора </w:t>
      </w:r>
      <w:r w:rsidRPr="00376E7D">
        <w:rPr>
          <w:rFonts w:ascii="Times New Roman" w:eastAsia="Times New Roman" w:hAnsi="Times New Roman" w:cs="Times New Roman"/>
          <w:color w:val="000000"/>
          <w:kern w:val="0"/>
          <w:lang w:eastAsia="ru-RU"/>
          <w14:ligatures w14:val="none"/>
        </w:rPr>
        <w:t>должны быть приведены в соответствие с положениями настоящей Политики и Законодательства РФ.</w:t>
      </w:r>
    </w:p>
    <w:p w:rsidR="00376E7D" w:rsidRPr="00376E7D" w:rsidRDefault="00376E7D" w:rsidP="00376E7D">
      <w:pPr>
        <w:jc w:val="both"/>
        <w:rPr>
          <w:rFonts w:ascii="Times New Roman" w:hAnsi="Times New Roman" w:cs="Times New Roman"/>
          <w:color w:val="000000"/>
        </w:rPr>
      </w:pPr>
      <w:r>
        <w:rPr>
          <w:rFonts w:ascii="Times New Roman" w:eastAsia="Times New Roman" w:hAnsi="Times New Roman" w:cs="Times New Roman"/>
          <w:color w:val="000000"/>
          <w:kern w:val="0"/>
          <w:lang w:eastAsia="ru-RU"/>
          <w14:ligatures w14:val="none"/>
        </w:rPr>
        <w:t xml:space="preserve">10.8. </w:t>
      </w:r>
      <w:r>
        <w:rPr>
          <w:rFonts w:ascii="Times New Roman" w:hAnsi="Times New Roman" w:cs="Times New Roman"/>
          <w:color w:val="000000"/>
        </w:rPr>
        <w:t xml:space="preserve">Оператор </w:t>
      </w:r>
      <w:r w:rsidRPr="00376E7D">
        <w:rPr>
          <w:rFonts w:ascii="Times New Roman" w:hAnsi="Times New Roman" w:cs="Times New Roman"/>
          <w:color w:val="000000"/>
        </w:rPr>
        <w:t>определяет перечень лиц, осуществляющих обработку персональных данных. Доступ к обрабатываемым персональным данным предоставляется только тем Работникам</w:t>
      </w:r>
      <w:r>
        <w:rPr>
          <w:rFonts w:ascii="Times New Roman" w:hAnsi="Times New Roman" w:cs="Times New Roman"/>
          <w:color w:val="000000"/>
        </w:rPr>
        <w:t xml:space="preserve"> Оператора</w:t>
      </w:r>
      <w:r w:rsidRPr="00376E7D">
        <w:rPr>
          <w:rFonts w:ascii="Times New Roman" w:hAnsi="Times New Roman" w:cs="Times New Roman"/>
          <w:color w:val="000000"/>
        </w:rPr>
        <w:t xml:space="preserve">, которым он необходим для выполнения ими конкретных функций в рамках исполнения должностных обязанностей. В должностные инструкции Работников </w:t>
      </w:r>
      <w:r>
        <w:rPr>
          <w:rFonts w:ascii="Times New Roman" w:hAnsi="Times New Roman" w:cs="Times New Roman"/>
          <w:color w:val="000000"/>
        </w:rPr>
        <w:t xml:space="preserve">Оператора </w:t>
      </w:r>
      <w:r w:rsidRPr="00376E7D">
        <w:rPr>
          <w:rFonts w:ascii="Times New Roman" w:hAnsi="Times New Roman" w:cs="Times New Roman"/>
          <w:color w:val="000000"/>
        </w:rPr>
        <w:t xml:space="preserve">и/или в трудовые договоры, в том числе, если применимо, в дополнительные соглашения к трудовым договорам, включаются обязанности по обеспечению конфиденциальности и безопасности персональных данных и меры ответственности за их невыполнение. До начала обработки персональных данных Работники </w:t>
      </w:r>
      <w:r>
        <w:rPr>
          <w:rFonts w:ascii="Times New Roman" w:hAnsi="Times New Roman" w:cs="Times New Roman"/>
          <w:color w:val="000000"/>
        </w:rPr>
        <w:t>Оператора</w:t>
      </w:r>
      <w:r w:rsidRPr="00376E7D">
        <w:rPr>
          <w:rFonts w:ascii="Times New Roman" w:hAnsi="Times New Roman" w:cs="Times New Roman"/>
          <w:color w:val="000000"/>
        </w:rPr>
        <w:t xml:space="preserve">, в трудовые функции и обязанности которых входит осуществление обработки персональных данных, ознакомляются под подпись с положениями законодательства РФ о персональных данных, в том числе с требованиями к защите персональных данных, а также с требованиями </w:t>
      </w:r>
      <w:r>
        <w:rPr>
          <w:rFonts w:ascii="Times New Roman" w:hAnsi="Times New Roman" w:cs="Times New Roman"/>
          <w:color w:val="000000"/>
        </w:rPr>
        <w:t>ЛНА Оператора</w:t>
      </w:r>
      <w:r w:rsidRPr="00376E7D">
        <w:rPr>
          <w:rFonts w:ascii="Times New Roman" w:hAnsi="Times New Roman" w:cs="Times New Roman"/>
          <w:color w:val="000000"/>
        </w:rPr>
        <w:t>, регламентирующих вопросы обработки и защиты персональных данных.</w:t>
      </w:r>
    </w:p>
    <w:p w:rsidR="00376E7D" w:rsidRPr="00376E7D" w:rsidRDefault="00376E7D" w:rsidP="00376E7D">
      <w:pPr>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10</w:t>
      </w:r>
      <w:r w:rsidRPr="00376E7D">
        <w:rPr>
          <w:rFonts w:ascii="Times New Roman" w:eastAsia="Times New Roman" w:hAnsi="Times New Roman" w:cs="Times New Roman"/>
          <w:color w:val="000000"/>
          <w:kern w:val="0"/>
          <w:lang w:eastAsia="ru-RU"/>
          <w14:ligatures w14:val="none"/>
        </w:rPr>
        <w:t>.</w:t>
      </w:r>
      <w:r>
        <w:rPr>
          <w:rFonts w:ascii="Times New Roman" w:eastAsia="Times New Roman" w:hAnsi="Times New Roman" w:cs="Times New Roman"/>
          <w:color w:val="000000"/>
          <w:kern w:val="0"/>
          <w:lang w:eastAsia="ru-RU"/>
          <w14:ligatures w14:val="none"/>
        </w:rPr>
        <w:t>9</w:t>
      </w:r>
      <w:r w:rsidRPr="00376E7D">
        <w:rPr>
          <w:rFonts w:ascii="Times New Roman" w:eastAsia="Times New Roman" w:hAnsi="Times New Roman" w:cs="Times New Roman"/>
          <w:color w:val="000000"/>
          <w:kern w:val="0"/>
          <w:lang w:eastAsia="ru-RU"/>
          <w14:ligatures w14:val="none"/>
        </w:rPr>
        <w:t xml:space="preserve">. При обработке персональных данных </w:t>
      </w:r>
      <w:r>
        <w:rPr>
          <w:rFonts w:ascii="Times New Roman" w:hAnsi="Times New Roman" w:cs="Times New Roman"/>
          <w:color w:val="000000"/>
        </w:rPr>
        <w:t xml:space="preserve">Оператором </w:t>
      </w:r>
      <w:r w:rsidRPr="00376E7D">
        <w:rPr>
          <w:rFonts w:ascii="Times New Roman" w:eastAsia="Times New Roman" w:hAnsi="Times New Roman" w:cs="Times New Roman"/>
          <w:color w:val="000000"/>
          <w:kern w:val="0"/>
          <w:lang w:eastAsia="ru-RU"/>
          <w14:ligatures w14:val="none"/>
        </w:rPr>
        <w:t>обеспечивается своевременное уточнение (обновление, изменение) персональных данных Субъекта персональных данных, которое осуществляется, в частности, в случае подтверждения факта неточности персональных данных на основании:</w:t>
      </w:r>
    </w:p>
    <w:p w:rsidR="00376E7D" w:rsidRPr="00376E7D" w:rsidRDefault="00376E7D" w:rsidP="00376E7D">
      <w:pPr>
        <w:numPr>
          <w:ilvl w:val="0"/>
          <w:numId w:val="32"/>
        </w:numPr>
        <w:jc w:val="both"/>
        <w:rPr>
          <w:rFonts w:ascii="Times New Roman" w:eastAsia="Times New Roman" w:hAnsi="Times New Roman" w:cs="Times New Roman"/>
          <w:color w:val="000000"/>
          <w:kern w:val="0"/>
          <w:lang w:eastAsia="ru-RU"/>
          <w14:ligatures w14:val="none"/>
        </w:rPr>
      </w:pPr>
      <w:r w:rsidRPr="00376E7D">
        <w:rPr>
          <w:rFonts w:ascii="Times New Roman" w:eastAsia="Times New Roman" w:hAnsi="Times New Roman" w:cs="Times New Roman"/>
          <w:color w:val="000000"/>
          <w:kern w:val="0"/>
          <w:lang w:eastAsia="ru-RU"/>
          <w14:ligatures w14:val="none"/>
        </w:rPr>
        <w:t xml:space="preserve">обращения </w:t>
      </w:r>
      <w:r w:rsidR="005050C9">
        <w:rPr>
          <w:rFonts w:ascii="Times New Roman" w:eastAsia="Times New Roman" w:hAnsi="Times New Roman" w:cs="Times New Roman"/>
          <w:color w:val="000000"/>
          <w:kern w:val="0"/>
          <w:lang w:eastAsia="ru-RU"/>
          <w14:ligatures w14:val="none"/>
        </w:rPr>
        <w:t xml:space="preserve">к </w:t>
      </w:r>
      <w:r w:rsidR="005050C9">
        <w:rPr>
          <w:rFonts w:ascii="Times New Roman" w:hAnsi="Times New Roman" w:cs="Times New Roman"/>
          <w:color w:val="000000"/>
        </w:rPr>
        <w:t>Оператору</w:t>
      </w:r>
      <w:r w:rsidR="005050C9" w:rsidRPr="00376E7D">
        <w:rPr>
          <w:rFonts w:ascii="Times New Roman" w:eastAsia="Times New Roman" w:hAnsi="Times New Roman" w:cs="Times New Roman"/>
          <w:color w:val="000000"/>
          <w:kern w:val="0"/>
          <w:lang w:eastAsia="ru-RU"/>
          <w14:ligatures w14:val="none"/>
        </w:rPr>
        <w:t xml:space="preserve"> </w:t>
      </w:r>
      <w:r w:rsidRPr="00376E7D">
        <w:rPr>
          <w:rFonts w:ascii="Times New Roman" w:eastAsia="Times New Roman" w:hAnsi="Times New Roman" w:cs="Times New Roman"/>
          <w:color w:val="000000"/>
          <w:kern w:val="0"/>
          <w:lang w:eastAsia="ru-RU"/>
          <w14:ligatures w14:val="none"/>
        </w:rPr>
        <w:t>Субъекта персональных данных, его Представителя (обладающего полномочиями на представление интересов Субъекта персональных данных), Надзорного органа с документами, подтверждающими факт неточности и изменение персональных данных;</w:t>
      </w:r>
    </w:p>
    <w:p w:rsidR="005050C9" w:rsidRDefault="00376E7D" w:rsidP="005050C9">
      <w:pPr>
        <w:numPr>
          <w:ilvl w:val="0"/>
          <w:numId w:val="32"/>
        </w:numPr>
        <w:jc w:val="both"/>
        <w:rPr>
          <w:rFonts w:ascii="Times New Roman" w:eastAsia="Times New Roman" w:hAnsi="Times New Roman" w:cs="Times New Roman"/>
          <w:color w:val="000000"/>
          <w:kern w:val="0"/>
          <w:lang w:eastAsia="ru-RU"/>
          <w14:ligatures w14:val="none"/>
        </w:rPr>
      </w:pPr>
      <w:r w:rsidRPr="00376E7D">
        <w:rPr>
          <w:rFonts w:ascii="Times New Roman" w:eastAsia="Times New Roman" w:hAnsi="Times New Roman" w:cs="Times New Roman"/>
          <w:color w:val="000000"/>
          <w:kern w:val="0"/>
          <w:lang w:eastAsia="ru-RU"/>
          <w14:ligatures w14:val="none"/>
        </w:rPr>
        <w:t xml:space="preserve">установления </w:t>
      </w:r>
      <w:r w:rsidR="005050C9">
        <w:rPr>
          <w:rFonts w:ascii="Times New Roman" w:hAnsi="Times New Roman" w:cs="Times New Roman"/>
          <w:color w:val="000000"/>
        </w:rPr>
        <w:t>Оператором</w:t>
      </w:r>
      <w:r w:rsidRPr="00376E7D">
        <w:rPr>
          <w:rFonts w:ascii="Times New Roman" w:eastAsia="Times New Roman" w:hAnsi="Times New Roman" w:cs="Times New Roman"/>
          <w:color w:val="000000"/>
          <w:kern w:val="0"/>
          <w:lang w:eastAsia="ru-RU"/>
          <w14:ligatures w14:val="none"/>
        </w:rPr>
        <w:t xml:space="preserve"> расхождений между ранее полученными персональными данными Субъекта персональных данных и персональными данными, предоставляемыми Субъектом персональных данных, его Представителем, (обладающим полномочиями на представление интересов Субъекта персональных данных), Надзорным органом наряду с подтверждающими документами.</w:t>
      </w:r>
    </w:p>
    <w:p w:rsidR="005050C9" w:rsidRPr="005050C9" w:rsidRDefault="005050C9" w:rsidP="005050C9">
      <w:pPr>
        <w:jc w:val="both"/>
        <w:rPr>
          <w:rFonts w:ascii="Times New Roman" w:eastAsia="Times New Roman" w:hAnsi="Times New Roman" w:cs="Times New Roman"/>
          <w:color w:val="000000"/>
          <w:kern w:val="0"/>
          <w:lang w:eastAsia="ru-RU"/>
          <w14:ligatures w14:val="none"/>
        </w:rPr>
      </w:pPr>
      <w:r w:rsidRPr="005050C9">
        <w:rPr>
          <w:rFonts w:ascii="Times New Roman" w:hAnsi="Times New Roman" w:cs="Times New Roman"/>
          <w:color w:val="2C3136"/>
        </w:rPr>
        <w:t xml:space="preserve">10.10. Обработка персональных данных прекращается при достижении целей такой обработки, а также по истечении срока, предусмотренного Законодательством РФ, договором или согласием Субъекта персональных данных на обработку его персональных данных. В случае отзыва Субъектом персональных данных согласия на обработку его персональных данных и/или требования о прекращении обработки персональных данных </w:t>
      </w:r>
      <w:r>
        <w:rPr>
          <w:rFonts w:ascii="Times New Roman" w:hAnsi="Times New Roman" w:cs="Times New Roman"/>
          <w:color w:val="2C3136"/>
        </w:rPr>
        <w:t xml:space="preserve">Оператор </w:t>
      </w:r>
      <w:r w:rsidRPr="005050C9">
        <w:rPr>
          <w:rFonts w:ascii="Times New Roman" w:hAnsi="Times New Roman" w:cs="Times New Roman"/>
          <w:color w:val="2C3136"/>
        </w:rPr>
        <w:t xml:space="preserve">вправе продолжить обработку персональных данных без согласия Субъекта персональных данных при условии наличия оснований (условий обработки персональных данных), предусмотренных </w:t>
      </w:r>
      <w:r>
        <w:rPr>
          <w:rFonts w:ascii="Times New Roman" w:hAnsi="Times New Roman" w:cs="Times New Roman"/>
          <w:color w:val="2C3136"/>
        </w:rPr>
        <w:t>законодательством РФ</w:t>
      </w:r>
    </w:p>
    <w:p w:rsidR="00376E7D" w:rsidRPr="00AD2467" w:rsidRDefault="005050C9" w:rsidP="005050C9">
      <w:pPr>
        <w:pStyle w:val="ac"/>
        <w:spacing w:before="225" w:beforeAutospacing="0" w:after="225" w:afterAutospacing="0"/>
        <w:jc w:val="both"/>
        <w:rPr>
          <w:color w:val="2C3136"/>
        </w:rPr>
      </w:pPr>
      <w:r w:rsidRPr="005050C9">
        <w:rPr>
          <w:color w:val="2C3136"/>
        </w:rPr>
        <w:t xml:space="preserve">10.11. В случае отсутствия у </w:t>
      </w:r>
      <w:r>
        <w:rPr>
          <w:color w:val="2C3136"/>
        </w:rPr>
        <w:t xml:space="preserve">Оператора </w:t>
      </w:r>
      <w:r w:rsidRPr="005050C9">
        <w:rPr>
          <w:color w:val="2C3136"/>
        </w:rPr>
        <w:t xml:space="preserve">правовых оснований на обработку персональных данных (условий обработки персональных данных) </w:t>
      </w:r>
      <w:r>
        <w:rPr>
          <w:color w:val="2C3136"/>
        </w:rPr>
        <w:t xml:space="preserve">Оператор </w:t>
      </w:r>
      <w:r w:rsidRPr="005050C9">
        <w:rPr>
          <w:color w:val="2C3136"/>
        </w:rPr>
        <w:t xml:space="preserve">производит уничтожение персональных данных или обеспечивает их уничтожение (если обработка персональных данных осуществляется лицом, действующим по поручению </w:t>
      </w:r>
      <w:r>
        <w:rPr>
          <w:color w:val="2C3136"/>
        </w:rPr>
        <w:t>Оператора</w:t>
      </w:r>
      <w:r w:rsidRPr="005050C9">
        <w:rPr>
          <w:color w:val="2C3136"/>
        </w:rPr>
        <w:t xml:space="preserve">). Уничтожение производится посредством осуществления действий, в результате которых становится невозможным восстановить содержание персональных данных в </w:t>
      </w:r>
      <w:proofErr w:type="spellStart"/>
      <w:r w:rsidRPr="005050C9">
        <w:rPr>
          <w:color w:val="2C3136"/>
        </w:rPr>
        <w:t>ИСПДн</w:t>
      </w:r>
      <w:proofErr w:type="spellEnd"/>
      <w:r w:rsidRPr="005050C9">
        <w:rPr>
          <w:color w:val="2C3136"/>
        </w:rPr>
        <w:t xml:space="preserve"> и/или в результате которых уничтожаются Материальные носители персональных данных. По результатам проведенного уничтожения составляется акт об уничтожении персональных данных и формируется запись в электронном журнале регистрации событий в </w:t>
      </w:r>
      <w:proofErr w:type="spellStart"/>
      <w:r w:rsidRPr="005050C9">
        <w:rPr>
          <w:color w:val="2C3136"/>
        </w:rPr>
        <w:t>ИСПДн</w:t>
      </w:r>
      <w:proofErr w:type="spellEnd"/>
      <w:r w:rsidRPr="005050C9">
        <w:rPr>
          <w:color w:val="2C3136"/>
        </w:rPr>
        <w:t xml:space="preserve">, в </w:t>
      </w:r>
      <w:r w:rsidRPr="005050C9">
        <w:rPr>
          <w:color w:val="2C3136"/>
        </w:rPr>
        <w:lastRenderedPageBreak/>
        <w:t>соответствии с требованиями, установленными Надзорным органом, к документированию уничтожения персональных данных, или, в случае утраты силы, признания недействующим указанных требований полностью или в части, в соответствии с положениями Законодательства РФ.</w:t>
      </w:r>
    </w:p>
    <w:p w:rsidR="00AD2467" w:rsidRPr="00AD2467" w:rsidRDefault="00AD2467" w:rsidP="00AD2467">
      <w:pPr>
        <w:jc w:val="center"/>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b/>
          <w:bCs/>
          <w:color w:val="000000"/>
          <w:kern w:val="0"/>
          <w:lang w:eastAsia="ru-RU"/>
          <w14:ligatures w14:val="none"/>
        </w:rPr>
        <w:t>11. Действия с персональными данными</w:t>
      </w: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11.1. Оператор выполняет сбор, запись, систематизацию, накопление, хранение, уточнение, извлечение, использование, передачу, обезличивание, блокирование, удаление и уничтожение данных.</w:t>
      </w: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11.2. Обработка может быть автоматизированной или ручной, с передачей данных по сетям или без.</w:t>
      </w:r>
    </w:p>
    <w:p w:rsidR="005050C9" w:rsidRPr="005050C9" w:rsidRDefault="00AD2467" w:rsidP="005050C9">
      <w:pPr>
        <w:jc w:val="center"/>
        <w:rPr>
          <w:rFonts w:ascii="Times New Roman" w:eastAsia="Times New Roman" w:hAnsi="Times New Roman" w:cs="Times New Roman"/>
          <w:b/>
          <w:bCs/>
          <w:color w:val="000000"/>
          <w:kern w:val="0"/>
          <w:lang w:eastAsia="ru-RU"/>
          <w14:ligatures w14:val="none"/>
        </w:rPr>
      </w:pPr>
      <w:r w:rsidRPr="00AD2467">
        <w:rPr>
          <w:rFonts w:ascii="Times New Roman" w:eastAsia="Times New Roman" w:hAnsi="Times New Roman" w:cs="Times New Roman"/>
          <w:b/>
          <w:bCs/>
          <w:color w:val="000000"/>
          <w:kern w:val="0"/>
          <w:lang w:eastAsia="ru-RU"/>
          <w14:ligatures w14:val="none"/>
        </w:rPr>
        <w:t xml:space="preserve">12. Меры </w:t>
      </w:r>
      <w:r w:rsidR="005050C9" w:rsidRPr="005050C9">
        <w:rPr>
          <w:rFonts w:ascii="Times New Roman" w:eastAsia="Times New Roman" w:hAnsi="Times New Roman" w:cs="Times New Roman"/>
          <w:b/>
          <w:bCs/>
          <w:color w:val="000000"/>
          <w:kern w:val="0"/>
          <w:lang w:eastAsia="ru-RU"/>
          <w14:ligatures w14:val="none"/>
        </w:rPr>
        <w:t>конфиденциальности и безопасности персональных данных</w:t>
      </w:r>
    </w:p>
    <w:p w:rsidR="00AD2467" w:rsidRPr="00AD2467" w:rsidRDefault="00AD2467" w:rsidP="00AD2467">
      <w:pPr>
        <w:jc w:val="center"/>
        <w:rPr>
          <w:rFonts w:ascii="Times New Roman" w:eastAsia="Times New Roman" w:hAnsi="Times New Roman" w:cs="Times New Roman"/>
          <w:color w:val="000000"/>
          <w:kern w:val="0"/>
          <w:lang w:eastAsia="ru-RU"/>
          <w14:ligatures w14:val="none"/>
        </w:rPr>
      </w:pP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12.1. Оператор применяет меры для защиты данных, включая:</w:t>
      </w:r>
    </w:p>
    <w:p w:rsidR="00AD2467" w:rsidRPr="00AD2467" w:rsidRDefault="00AD2467" w:rsidP="00AD2467">
      <w:pPr>
        <w:numPr>
          <w:ilvl w:val="0"/>
          <w:numId w:val="8"/>
        </w:numPr>
        <w:spacing w:after="160" w:line="276" w:lineRule="atLeast"/>
        <w:ind w:left="1440"/>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Выявление угроз безопасности.</w:t>
      </w:r>
    </w:p>
    <w:p w:rsidR="00AD2467" w:rsidRPr="00AD2467" w:rsidRDefault="00AD2467" w:rsidP="00AD2467">
      <w:pPr>
        <w:numPr>
          <w:ilvl w:val="0"/>
          <w:numId w:val="8"/>
        </w:numPr>
        <w:spacing w:after="160" w:line="276" w:lineRule="atLeast"/>
        <w:ind w:left="1440"/>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Разработку внутренних нормативных актов.</w:t>
      </w:r>
    </w:p>
    <w:p w:rsidR="00AD2467" w:rsidRPr="00AD2467" w:rsidRDefault="00AD2467" w:rsidP="00AD2467">
      <w:pPr>
        <w:numPr>
          <w:ilvl w:val="0"/>
          <w:numId w:val="8"/>
        </w:numPr>
        <w:spacing w:after="160" w:line="276" w:lineRule="atLeast"/>
        <w:ind w:left="1440"/>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Назначение ответственных за безопасность данных.</w:t>
      </w:r>
    </w:p>
    <w:p w:rsidR="00AD2467" w:rsidRPr="00AD2467" w:rsidRDefault="00AD2467" w:rsidP="00AD2467">
      <w:pPr>
        <w:numPr>
          <w:ilvl w:val="0"/>
          <w:numId w:val="8"/>
        </w:numPr>
        <w:spacing w:after="160" w:line="276" w:lineRule="atLeast"/>
        <w:ind w:left="1440"/>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Обеспечение условий для обработки данных.</w:t>
      </w:r>
    </w:p>
    <w:p w:rsidR="00AD2467" w:rsidRPr="00AD2467" w:rsidRDefault="00AD2467" w:rsidP="00AD2467">
      <w:pPr>
        <w:numPr>
          <w:ilvl w:val="0"/>
          <w:numId w:val="8"/>
        </w:numPr>
        <w:spacing w:after="160" w:line="276" w:lineRule="atLeast"/>
        <w:ind w:left="1440"/>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Учет документов с персональными данными.</w:t>
      </w:r>
    </w:p>
    <w:p w:rsidR="00AD2467" w:rsidRPr="00AD2467" w:rsidRDefault="00AD2467" w:rsidP="00AD2467">
      <w:pPr>
        <w:numPr>
          <w:ilvl w:val="0"/>
          <w:numId w:val="8"/>
        </w:numPr>
        <w:spacing w:after="160" w:line="276" w:lineRule="atLeast"/>
        <w:ind w:left="1440"/>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Защиту информационных систем и среды хранения.</w:t>
      </w:r>
    </w:p>
    <w:p w:rsidR="00AD2467" w:rsidRPr="00AD2467" w:rsidRDefault="00AD2467" w:rsidP="00AD2467">
      <w:pPr>
        <w:numPr>
          <w:ilvl w:val="0"/>
          <w:numId w:val="8"/>
        </w:numPr>
        <w:spacing w:after="160" w:line="276" w:lineRule="atLeast"/>
        <w:ind w:left="1440"/>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Обучение сотрудников.</w:t>
      </w: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12.2. Технические меры включают:</w:t>
      </w:r>
    </w:p>
    <w:p w:rsidR="00AD2467" w:rsidRPr="00AD2467" w:rsidRDefault="00AD2467" w:rsidP="00AD2467">
      <w:pPr>
        <w:numPr>
          <w:ilvl w:val="0"/>
          <w:numId w:val="9"/>
        </w:numPr>
        <w:spacing w:after="160" w:line="276" w:lineRule="atLeast"/>
        <w:ind w:left="1440"/>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Аутентификацию и контроль доступа.</w:t>
      </w:r>
    </w:p>
    <w:p w:rsidR="00AD2467" w:rsidRPr="00AD2467" w:rsidRDefault="00AD2467" w:rsidP="00AD2467">
      <w:pPr>
        <w:numPr>
          <w:ilvl w:val="0"/>
          <w:numId w:val="9"/>
        </w:numPr>
        <w:spacing w:after="160" w:line="276" w:lineRule="atLeast"/>
        <w:ind w:left="1440"/>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Защиту носителей информации.</w:t>
      </w:r>
    </w:p>
    <w:p w:rsidR="00AD2467" w:rsidRPr="00AD2467" w:rsidRDefault="00AD2467" w:rsidP="00AD2467">
      <w:pPr>
        <w:numPr>
          <w:ilvl w:val="0"/>
          <w:numId w:val="9"/>
        </w:numPr>
        <w:spacing w:after="160" w:line="276" w:lineRule="atLeast"/>
        <w:ind w:left="1440"/>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Антивирусную защиту и обнаружение вторжений.</w:t>
      </w:r>
    </w:p>
    <w:p w:rsidR="00AD2467" w:rsidRPr="00AD2467" w:rsidRDefault="00AD2467" w:rsidP="00AD2467">
      <w:pPr>
        <w:numPr>
          <w:ilvl w:val="0"/>
          <w:numId w:val="9"/>
        </w:numPr>
        <w:spacing w:after="160" w:line="276" w:lineRule="atLeast"/>
        <w:ind w:left="1440"/>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Контроль целостности систем и данных.</w:t>
      </w:r>
    </w:p>
    <w:p w:rsidR="00AD2467" w:rsidRPr="00AD2467" w:rsidRDefault="00AD2467" w:rsidP="00AD2467">
      <w:pPr>
        <w:numPr>
          <w:ilvl w:val="0"/>
          <w:numId w:val="9"/>
        </w:numPr>
        <w:spacing w:after="160" w:line="276" w:lineRule="atLeast"/>
        <w:ind w:left="1440"/>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Мониторинг и реагирование на инциденты.</w:t>
      </w: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12.3. Оператор оценивает</w:t>
      </w:r>
      <w:r w:rsidR="005050C9">
        <w:rPr>
          <w:rFonts w:ascii="Times New Roman" w:eastAsia="Times New Roman" w:hAnsi="Times New Roman" w:cs="Times New Roman"/>
          <w:color w:val="000000"/>
          <w:kern w:val="0"/>
          <w:lang w:eastAsia="ru-RU"/>
          <w14:ligatures w14:val="none"/>
        </w:rPr>
        <w:t xml:space="preserve"> виды</w:t>
      </w:r>
      <w:r w:rsidRPr="00AD2467">
        <w:rPr>
          <w:rFonts w:ascii="Times New Roman" w:eastAsia="Times New Roman" w:hAnsi="Times New Roman" w:cs="Times New Roman"/>
          <w:color w:val="000000"/>
          <w:kern w:val="0"/>
          <w:lang w:eastAsia="ru-RU"/>
          <w14:ligatures w14:val="none"/>
        </w:rPr>
        <w:t xml:space="preserve"> риск</w:t>
      </w:r>
      <w:r w:rsidR="005050C9">
        <w:rPr>
          <w:rFonts w:ascii="Times New Roman" w:eastAsia="Times New Roman" w:hAnsi="Times New Roman" w:cs="Times New Roman"/>
          <w:color w:val="000000"/>
          <w:kern w:val="0"/>
          <w:lang w:eastAsia="ru-RU"/>
          <w14:ligatures w14:val="none"/>
        </w:rPr>
        <w:t>а</w:t>
      </w:r>
      <w:r w:rsidRPr="00AD2467">
        <w:rPr>
          <w:rFonts w:ascii="Times New Roman" w:eastAsia="Times New Roman" w:hAnsi="Times New Roman" w:cs="Times New Roman"/>
          <w:color w:val="000000"/>
          <w:kern w:val="0"/>
          <w:lang w:eastAsia="ru-RU"/>
          <w14:ligatures w14:val="none"/>
        </w:rPr>
        <w:t xml:space="preserve"> и подбирает меры для соблюдения законодательства.</w:t>
      </w:r>
    </w:p>
    <w:p w:rsidR="00AD2467" w:rsidRPr="00AD2467" w:rsidRDefault="00AD2467" w:rsidP="00AD2467">
      <w:pPr>
        <w:jc w:val="center"/>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b/>
          <w:bCs/>
          <w:color w:val="000000"/>
          <w:kern w:val="0"/>
          <w:lang w:eastAsia="ru-RU"/>
          <w14:ligatures w14:val="none"/>
        </w:rPr>
        <w:t>13. Порядок рассмотрения запросов субъектов</w:t>
      </w: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13.1. Оператор рассматривает запросы субъектов в установленные законом сроки.</w:t>
      </w: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13.2. Ответ на запрос о факте обработки данных предоставляется в течение 10 рабочих дней, с возможным продлением на 5 рабочих дней при наличии обоснования.</w:t>
      </w: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13.3. При выявлении неточностей данные блокируются на период проверки и уточняются в течение 7 рабочих дней.</w:t>
      </w: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13.4. При выявлении неправомерной обработки данные блокируются до устранения нарушений.</w:t>
      </w: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13.5. В случае утечки данных Оператор:</w:t>
      </w:r>
    </w:p>
    <w:p w:rsidR="00AD2467" w:rsidRPr="00AD2467" w:rsidRDefault="00AD2467" w:rsidP="00AD2467">
      <w:pPr>
        <w:numPr>
          <w:ilvl w:val="0"/>
          <w:numId w:val="10"/>
        </w:numPr>
        <w:spacing w:after="160" w:line="276" w:lineRule="atLeast"/>
        <w:ind w:left="1440"/>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Уведомляет Роскомнадзор в течение 24 часов о причинах, вреде и мерах устранения.</w:t>
      </w:r>
    </w:p>
    <w:p w:rsidR="00AD2467" w:rsidRPr="00AD2467" w:rsidRDefault="00AD2467" w:rsidP="00AD2467">
      <w:pPr>
        <w:numPr>
          <w:ilvl w:val="0"/>
          <w:numId w:val="10"/>
        </w:numPr>
        <w:spacing w:after="160" w:line="276" w:lineRule="atLeast"/>
        <w:ind w:left="1440"/>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Сообщает о результатах расследования в течение 72 часов.</w:t>
      </w:r>
    </w:p>
    <w:p w:rsidR="00AD2467" w:rsidRP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13.6. Запросы должны содержать данные документа, удостоверяющего личность, сведения о взаимоотношениях с Оператором и подпись субъекта.</w:t>
      </w:r>
    </w:p>
    <w:p w:rsidR="00AD2467" w:rsidRDefault="00AD2467" w:rsidP="00AD2467">
      <w:pPr>
        <w:jc w:val="both"/>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lastRenderedPageBreak/>
        <w:t xml:space="preserve">13.7. Согласие на обработку данных может быть отозвано </w:t>
      </w:r>
      <w:r w:rsidRPr="00580247">
        <w:rPr>
          <w:rFonts w:ascii="Times New Roman" w:eastAsia="Times New Roman" w:hAnsi="Times New Roman" w:cs="Times New Roman"/>
          <w:color w:val="000000"/>
          <w:kern w:val="0"/>
          <w:lang w:eastAsia="ru-RU"/>
          <w14:ligatures w14:val="none"/>
        </w:rPr>
        <w:t>через </w:t>
      </w:r>
      <w:proofErr w:type="spellStart"/>
      <w:r w:rsidRPr="00580247">
        <w:rPr>
          <w:rFonts w:ascii="Times New Roman" w:eastAsia="Times New Roman" w:hAnsi="Times New Roman" w:cs="Times New Roman"/>
          <w:color w:val="000000"/>
          <w:kern w:val="0"/>
          <w:lang w:eastAsia="ru-RU"/>
          <w14:ligatures w14:val="none"/>
        </w:rPr>
        <w:t>Email</w:t>
      </w:r>
      <w:proofErr w:type="spellEnd"/>
      <w:r w:rsidRPr="00580247">
        <w:rPr>
          <w:rFonts w:ascii="Times New Roman" w:eastAsia="Times New Roman" w:hAnsi="Times New Roman" w:cs="Times New Roman"/>
          <w:color w:val="000000"/>
          <w:kern w:val="0"/>
          <w:lang w:eastAsia="ru-RU"/>
          <w14:ligatures w14:val="none"/>
        </w:rPr>
        <w:t> </w:t>
      </w:r>
      <w:hyperlink r:id="rId8" w:history="1">
        <w:r w:rsidR="00996F60" w:rsidRPr="00580247">
          <w:rPr>
            <w:rStyle w:val="ad"/>
            <w:rFonts w:ascii="Times New Roman" w:eastAsia="Times New Roman" w:hAnsi="Times New Roman" w:cs="Times New Roman"/>
            <w:kern w:val="0"/>
            <w:lang w:eastAsia="ru-RU"/>
            <w14:ligatures w14:val="none"/>
          </w:rPr>
          <w:t>support@stikerwheel.ru</w:t>
        </w:r>
      </w:hyperlink>
      <w:r w:rsidR="00996F60" w:rsidRPr="00580247">
        <w:rPr>
          <w:rFonts w:ascii="Times New Roman" w:eastAsia="Times New Roman" w:hAnsi="Times New Roman" w:cs="Times New Roman"/>
          <w:color w:val="000000"/>
          <w:kern w:val="0"/>
          <w:lang w:eastAsia="ru-RU"/>
          <w14:ligatures w14:val="none"/>
        </w:rPr>
        <w:t xml:space="preserve"> </w:t>
      </w:r>
      <w:r w:rsidRPr="00580247">
        <w:rPr>
          <w:rFonts w:ascii="Times New Roman" w:eastAsia="Times New Roman" w:hAnsi="Times New Roman" w:cs="Times New Roman"/>
          <w:color w:val="000000"/>
          <w:kern w:val="0"/>
          <w:lang w:eastAsia="ru-RU"/>
          <w14:ligatures w14:val="none"/>
        </w:rPr>
        <w:t>Оператора]</w:t>
      </w:r>
      <w:r w:rsidRPr="00AD2467">
        <w:rPr>
          <w:rFonts w:ascii="Times New Roman" w:eastAsia="Times New Roman" w:hAnsi="Times New Roman" w:cs="Times New Roman"/>
          <w:color w:val="000000"/>
          <w:kern w:val="0"/>
          <w:lang w:eastAsia="ru-RU"/>
          <w14:ligatures w14:val="none"/>
        </w:rPr>
        <w:t xml:space="preserve"> или в письменной форме, если оно было дано письменно.</w:t>
      </w:r>
    </w:p>
    <w:p w:rsidR="005050C9" w:rsidRPr="00AD2467" w:rsidRDefault="005050C9" w:rsidP="00AD2467">
      <w:pPr>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13.8.</w:t>
      </w:r>
      <w:r w:rsidRPr="005050C9">
        <w:rPr>
          <w:rFonts w:ascii="Helvetica Neue" w:hAnsi="Helvetica Neue"/>
          <w:color w:val="2C3136"/>
          <w:sz w:val="26"/>
          <w:szCs w:val="26"/>
          <w:shd w:val="clear" w:color="auto" w:fill="FFFFFF"/>
        </w:rPr>
        <w:t xml:space="preserve"> </w:t>
      </w:r>
      <w:r>
        <w:rPr>
          <w:rFonts w:ascii="Times New Roman" w:eastAsia="Times New Roman" w:hAnsi="Times New Roman" w:cs="Times New Roman"/>
          <w:color w:val="000000"/>
          <w:kern w:val="0"/>
          <w:lang w:eastAsia="ru-RU"/>
          <w14:ligatures w14:val="none"/>
        </w:rPr>
        <w:t xml:space="preserve">Оператор </w:t>
      </w:r>
      <w:r w:rsidRPr="005050C9">
        <w:rPr>
          <w:rFonts w:ascii="Times New Roman" w:eastAsia="Times New Roman" w:hAnsi="Times New Roman" w:cs="Times New Roman"/>
          <w:color w:val="000000"/>
          <w:kern w:val="0"/>
          <w:lang w:eastAsia="ru-RU"/>
          <w14:ligatures w14:val="none"/>
        </w:rPr>
        <w:t xml:space="preserve">вправе отказать Субъекту персональных данных в удовлетворении требований, указанных в обращении и/или запросе, путем направления Субъекту персональных данных или его Представителю мотивированного отказа, если у </w:t>
      </w:r>
      <w:r>
        <w:rPr>
          <w:rFonts w:ascii="Times New Roman" w:eastAsia="Times New Roman" w:hAnsi="Times New Roman" w:cs="Times New Roman"/>
          <w:color w:val="000000"/>
          <w:kern w:val="0"/>
          <w:lang w:eastAsia="ru-RU"/>
          <w14:ligatures w14:val="none"/>
        </w:rPr>
        <w:t>Оператора</w:t>
      </w:r>
      <w:r w:rsidRPr="005050C9">
        <w:rPr>
          <w:rFonts w:ascii="Times New Roman" w:eastAsia="Times New Roman" w:hAnsi="Times New Roman" w:cs="Times New Roman"/>
          <w:color w:val="000000"/>
          <w:kern w:val="0"/>
          <w:lang w:eastAsia="ru-RU"/>
          <w14:ligatures w14:val="none"/>
        </w:rPr>
        <w:t xml:space="preserve"> в соответствии с Законодательством РФ имеются законные основания отказать в выполнении/удовлетворении поступивших требований.</w:t>
      </w:r>
    </w:p>
    <w:p w:rsidR="008B37D8" w:rsidRPr="008B37D8" w:rsidRDefault="008B37D8" w:rsidP="008B37D8">
      <w:pPr>
        <w:jc w:val="center"/>
        <w:rPr>
          <w:rFonts w:ascii="Times New Roman" w:hAnsi="Times New Roman" w:cs="Times New Roman"/>
          <w:b/>
          <w:bCs/>
        </w:rPr>
      </w:pPr>
      <w:r w:rsidRPr="008B37D8">
        <w:rPr>
          <w:rFonts w:ascii="Times New Roman" w:hAnsi="Times New Roman" w:cs="Times New Roman"/>
          <w:b/>
          <w:bCs/>
        </w:rPr>
        <w:t>14. Заключительные положения</w:t>
      </w:r>
    </w:p>
    <w:p w:rsidR="008B37D8" w:rsidRPr="008B37D8" w:rsidRDefault="008B37D8" w:rsidP="008B37D8">
      <w:pPr>
        <w:rPr>
          <w:rFonts w:ascii="Times New Roman" w:hAnsi="Times New Roman" w:cs="Times New Roman"/>
        </w:rPr>
      </w:pPr>
      <w:r>
        <w:rPr>
          <w:rFonts w:ascii="Times New Roman" w:hAnsi="Times New Roman" w:cs="Times New Roman"/>
        </w:rPr>
        <w:t xml:space="preserve">14.1 </w:t>
      </w:r>
      <w:r w:rsidRPr="008B37D8">
        <w:rPr>
          <w:rFonts w:ascii="Times New Roman" w:hAnsi="Times New Roman" w:cs="Times New Roman"/>
        </w:rPr>
        <w:t xml:space="preserve">Настоящая Политика вводится в действие и становится обязательной для исполнения всеми Работниками </w:t>
      </w:r>
      <w:r>
        <w:rPr>
          <w:rFonts w:ascii="Times New Roman" w:hAnsi="Times New Roman" w:cs="Times New Roman"/>
        </w:rPr>
        <w:t xml:space="preserve">Оператора </w:t>
      </w:r>
      <w:r w:rsidRPr="008B37D8">
        <w:rPr>
          <w:rFonts w:ascii="Times New Roman" w:hAnsi="Times New Roman" w:cs="Times New Roman"/>
        </w:rPr>
        <w:t>с момента ее утверждения.</w:t>
      </w:r>
    </w:p>
    <w:p w:rsidR="008B37D8" w:rsidRPr="008B37D8" w:rsidRDefault="008B37D8" w:rsidP="008B37D8">
      <w:pPr>
        <w:rPr>
          <w:rFonts w:ascii="Times New Roman" w:hAnsi="Times New Roman" w:cs="Times New Roman"/>
        </w:rPr>
      </w:pPr>
      <w:r>
        <w:rPr>
          <w:rFonts w:ascii="Times New Roman" w:hAnsi="Times New Roman" w:cs="Times New Roman"/>
        </w:rPr>
        <w:t xml:space="preserve">14.1.1. </w:t>
      </w:r>
      <w:r w:rsidRPr="008B37D8">
        <w:rPr>
          <w:rFonts w:ascii="Times New Roman" w:hAnsi="Times New Roman" w:cs="Times New Roman"/>
        </w:rPr>
        <w:t>Настоящая Политика может быть изменена в любой момент времени по</w:t>
      </w:r>
      <w:r w:rsidR="00996F60">
        <w:rPr>
          <w:rFonts w:ascii="Times New Roman" w:hAnsi="Times New Roman" w:cs="Times New Roman"/>
        </w:rPr>
        <w:t xml:space="preserve"> </w:t>
      </w:r>
      <w:r w:rsidRPr="008B37D8">
        <w:rPr>
          <w:rFonts w:ascii="Times New Roman" w:hAnsi="Times New Roman" w:cs="Times New Roman"/>
        </w:rPr>
        <w:t xml:space="preserve">усмотрению </w:t>
      </w:r>
      <w:r>
        <w:rPr>
          <w:rFonts w:ascii="Times New Roman" w:hAnsi="Times New Roman" w:cs="Times New Roman"/>
        </w:rPr>
        <w:t>Оператор</w:t>
      </w:r>
      <w:r w:rsidR="00996F60">
        <w:rPr>
          <w:rFonts w:ascii="Times New Roman" w:hAnsi="Times New Roman" w:cs="Times New Roman"/>
        </w:rPr>
        <w:t>а</w:t>
      </w:r>
      <w:r w:rsidRPr="008B37D8">
        <w:rPr>
          <w:rFonts w:ascii="Times New Roman" w:hAnsi="Times New Roman" w:cs="Times New Roman"/>
        </w:rPr>
        <w:t>.</w:t>
      </w:r>
    </w:p>
    <w:p w:rsidR="008B37D8" w:rsidRPr="008B37D8" w:rsidRDefault="008B37D8" w:rsidP="002C7A52">
      <w:pPr>
        <w:jc w:val="both"/>
        <w:rPr>
          <w:rFonts w:ascii="Times New Roman" w:hAnsi="Times New Roman" w:cs="Times New Roman"/>
        </w:rPr>
      </w:pPr>
      <w:r>
        <w:rPr>
          <w:rFonts w:ascii="Times New Roman" w:hAnsi="Times New Roman" w:cs="Times New Roman"/>
        </w:rPr>
        <w:t>14.2</w:t>
      </w:r>
      <w:r w:rsidR="002C7A52">
        <w:rPr>
          <w:rFonts w:ascii="Times New Roman" w:hAnsi="Times New Roman" w:cs="Times New Roman"/>
        </w:rPr>
        <w:t>.</w:t>
      </w:r>
      <w:r>
        <w:rPr>
          <w:rFonts w:ascii="Times New Roman" w:hAnsi="Times New Roman" w:cs="Times New Roman"/>
        </w:rPr>
        <w:t xml:space="preserve"> </w:t>
      </w:r>
      <w:r w:rsidRPr="008B37D8">
        <w:rPr>
          <w:rFonts w:ascii="Times New Roman" w:hAnsi="Times New Roman" w:cs="Times New Roman"/>
        </w:rPr>
        <w:t>В случае, если по тем или иным причинам одно или несколько положений настоящей Политики будут признаны недействительными или не имеющими юридической силы, данные обстоятельства не оказывают влияния на действительность или применимость остальных положений Политики.</w:t>
      </w:r>
    </w:p>
    <w:p w:rsidR="008B37D8" w:rsidRPr="008B37D8" w:rsidRDefault="008B37D8" w:rsidP="002C7A52">
      <w:pPr>
        <w:jc w:val="both"/>
        <w:rPr>
          <w:rFonts w:ascii="Times New Roman" w:hAnsi="Times New Roman" w:cs="Times New Roman"/>
        </w:rPr>
      </w:pPr>
      <w:r>
        <w:rPr>
          <w:rFonts w:ascii="Times New Roman" w:hAnsi="Times New Roman" w:cs="Times New Roman"/>
        </w:rPr>
        <w:t>14.</w:t>
      </w:r>
      <w:r w:rsidR="002C7A52">
        <w:rPr>
          <w:rFonts w:ascii="Times New Roman" w:hAnsi="Times New Roman" w:cs="Times New Roman"/>
        </w:rPr>
        <w:t>3.</w:t>
      </w:r>
      <w:r w:rsidR="002C7A52" w:rsidRPr="008B37D8">
        <w:rPr>
          <w:rFonts w:ascii="Times New Roman" w:hAnsi="Times New Roman" w:cs="Times New Roman"/>
        </w:rPr>
        <w:t xml:space="preserve"> Работники</w:t>
      </w:r>
      <w:r w:rsidRPr="008B37D8">
        <w:rPr>
          <w:rFonts w:ascii="Times New Roman" w:hAnsi="Times New Roman" w:cs="Times New Roman"/>
        </w:rPr>
        <w:t xml:space="preserve"> </w:t>
      </w:r>
      <w:r w:rsidR="002C7A52">
        <w:rPr>
          <w:rFonts w:ascii="Times New Roman" w:hAnsi="Times New Roman" w:cs="Times New Roman"/>
        </w:rPr>
        <w:t xml:space="preserve">Оператора </w:t>
      </w:r>
      <w:r w:rsidRPr="008B37D8">
        <w:rPr>
          <w:rFonts w:ascii="Times New Roman" w:hAnsi="Times New Roman" w:cs="Times New Roman"/>
        </w:rPr>
        <w:t>несут ответственность за несоблюдение требований к обработке и защите персональных данных, в том числе за разглашение или незаконное использование персональных данны</w:t>
      </w:r>
      <w:r w:rsidR="002C7A52">
        <w:rPr>
          <w:rFonts w:ascii="Times New Roman" w:hAnsi="Times New Roman" w:cs="Times New Roman"/>
        </w:rPr>
        <w:t>х</w:t>
      </w:r>
      <w:r w:rsidRPr="008B37D8">
        <w:rPr>
          <w:rFonts w:ascii="Times New Roman" w:hAnsi="Times New Roman" w:cs="Times New Roman"/>
        </w:rPr>
        <w:t>, а также могут быть привлечены к гражданско-правовой, административной и уголовной ответственности в порядке, предусмотренном применимыми нормативными правовыми актами РФ.</w:t>
      </w:r>
    </w:p>
    <w:p w:rsidR="008B37D8" w:rsidRPr="008B37D8" w:rsidRDefault="008B37D8" w:rsidP="008B37D8">
      <w:pPr>
        <w:rPr>
          <w:rFonts w:ascii="Times New Roman" w:hAnsi="Times New Roman" w:cs="Times New Roman"/>
        </w:rPr>
      </w:pPr>
      <w:r>
        <w:rPr>
          <w:rFonts w:ascii="Times New Roman" w:hAnsi="Times New Roman" w:cs="Times New Roman"/>
        </w:rPr>
        <w:t>14.</w:t>
      </w:r>
      <w:r w:rsidR="002C7A52">
        <w:rPr>
          <w:rFonts w:ascii="Times New Roman" w:hAnsi="Times New Roman" w:cs="Times New Roman"/>
        </w:rPr>
        <w:t>4.</w:t>
      </w:r>
      <w:r w:rsidR="002C7A52" w:rsidRPr="008B37D8">
        <w:rPr>
          <w:rFonts w:ascii="Times New Roman" w:hAnsi="Times New Roman" w:cs="Times New Roman"/>
        </w:rPr>
        <w:t xml:space="preserve"> Политика</w:t>
      </w:r>
      <w:r w:rsidRPr="008B37D8">
        <w:rPr>
          <w:rFonts w:ascii="Times New Roman" w:hAnsi="Times New Roman" w:cs="Times New Roman"/>
        </w:rPr>
        <w:t xml:space="preserve"> в отношении обработки персональных данных </w:t>
      </w:r>
      <w:r w:rsidR="002C7A52">
        <w:rPr>
          <w:rFonts w:ascii="Times New Roman" w:hAnsi="Times New Roman" w:cs="Times New Roman"/>
        </w:rPr>
        <w:t>Оператора</w:t>
      </w:r>
      <w:r w:rsidRPr="008B37D8">
        <w:rPr>
          <w:rFonts w:ascii="Times New Roman" w:hAnsi="Times New Roman" w:cs="Times New Roman"/>
        </w:rPr>
        <w:t xml:space="preserve"> публикуется на официальном сайте </w:t>
      </w:r>
      <w:r w:rsidR="002C7A52">
        <w:rPr>
          <w:rFonts w:ascii="Times New Roman" w:hAnsi="Times New Roman" w:cs="Times New Roman"/>
        </w:rPr>
        <w:t xml:space="preserve">Оператора </w:t>
      </w:r>
      <w:r w:rsidRPr="008B37D8">
        <w:rPr>
          <w:rFonts w:ascii="Times New Roman" w:hAnsi="Times New Roman" w:cs="Times New Roman"/>
        </w:rPr>
        <w:t>в информационно-телекоммуникационной сети «Интернет» по интернет-адресу: </w:t>
      </w:r>
      <w:proofErr w:type="spellStart"/>
      <w:r w:rsidR="002C7A52" w:rsidRPr="002C7A52">
        <w:rPr>
          <w:rFonts w:ascii="Times New Roman" w:hAnsi="Times New Roman" w:cs="Times New Roman"/>
        </w:rPr>
        <w:t>https</w:t>
      </w:r>
      <w:proofErr w:type="spellEnd"/>
      <w:r w:rsidR="002C7A52" w:rsidRPr="002C7A52">
        <w:rPr>
          <w:rFonts w:ascii="Times New Roman" w:hAnsi="Times New Roman" w:cs="Times New Roman"/>
        </w:rPr>
        <w:t>://stickerwheel.ru</w:t>
      </w:r>
      <w:r w:rsidRPr="008B37D8">
        <w:rPr>
          <w:rFonts w:ascii="Times New Roman" w:hAnsi="Times New Roman" w:cs="Times New Roman"/>
        </w:rPr>
        <w:t>. К Политике обеспечивается неограниченный доступ.</w:t>
      </w:r>
    </w:p>
    <w:p w:rsidR="004D5F7D" w:rsidRDefault="004D5F7D"/>
    <w:p w:rsidR="00D7159A" w:rsidRDefault="00D7159A"/>
    <w:p w:rsidR="00D7159A" w:rsidRDefault="00D7159A"/>
    <w:p w:rsidR="00D7159A" w:rsidRDefault="00D7159A"/>
    <w:p w:rsidR="00D7159A" w:rsidRDefault="00D7159A"/>
    <w:p w:rsidR="00D7159A" w:rsidRDefault="00D7159A"/>
    <w:p w:rsidR="00D7159A" w:rsidRDefault="00D7159A"/>
    <w:p w:rsidR="00D7159A" w:rsidRDefault="00D7159A"/>
    <w:p w:rsidR="00D7159A" w:rsidRDefault="00D7159A"/>
    <w:p w:rsidR="00D7159A" w:rsidRDefault="00D7159A"/>
    <w:p w:rsidR="00D7159A" w:rsidRDefault="00D7159A"/>
    <w:p w:rsidR="00D7159A" w:rsidRDefault="00D7159A"/>
    <w:p w:rsidR="00D7159A" w:rsidRDefault="00D7159A"/>
    <w:p w:rsidR="00D7159A" w:rsidRDefault="00D7159A"/>
    <w:p w:rsidR="00D7159A" w:rsidRDefault="00D7159A"/>
    <w:p w:rsidR="00D7159A" w:rsidRDefault="00D7159A"/>
    <w:p w:rsidR="00D7159A" w:rsidRDefault="00D7159A"/>
    <w:p w:rsidR="00D7159A" w:rsidRDefault="00D7159A"/>
    <w:p w:rsidR="00D7159A" w:rsidRDefault="00D7159A"/>
    <w:p w:rsidR="00D7159A" w:rsidRDefault="00D7159A"/>
    <w:p w:rsidR="00D7159A" w:rsidRDefault="00D7159A"/>
    <w:p w:rsidR="00D7159A" w:rsidRDefault="00D7159A"/>
    <w:p w:rsidR="00D7159A" w:rsidRDefault="00D7159A"/>
    <w:p w:rsidR="00D7159A" w:rsidRDefault="00D7159A"/>
    <w:p w:rsidR="00D7159A" w:rsidRDefault="00D7159A"/>
    <w:p w:rsidR="00D7159A" w:rsidRDefault="00D7159A"/>
    <w:p w:rsidR="00D7159A" w:rsidRDefault="00D7159A"/>
    <w:p w:rsidR="00D7159A" w:rsidRPr="00AD2467" w:rsidRDefault="00D7159A" w:rsidP="00D7159A">
      <w:pPr>
        <w:spacing w:before="360" w:after="80"/>
        <w:jc w:val="center"/>
        <w:outlineLvl w:val="0"/>
        <w:rPr>
          <w:rFonts w:ascii="Times New Roman" w:eastAsia="Times New Roman" w:hAnsi="Times New Roman" w:cs="Times New Roman"/>
          <w:b/>
          <w:bCs/>
          <w:color w:val="000000" w:themeColor="text1"/>
          <w:kern w:val="36"/>
          <w:sz w:val="48"/>
          <w:szCs w:val="48"/>
          <w:lang w:eastAsia="ru-RU"/>
          <w14:ligatures w14:val="none"/>
        </w:rPr>
      </w:pPr>
      <w:r>
        <w:rPr>
          <w:rFonts w:ascii="Times New Roman" w:eastAsia="Times New Roman" w:hAnsi="Times New Roman" w:cs="Times New Roman"/>
          <w:b/>
          <w:bCs/>
          <w:color w:val="000000" w:themeColor="text1"/>
          <w:kern w:val="36"/>
          <w:lang w:eastAsia="ru-RU"/>
          <w14:ligatures w14:val="none"/>
        </w:rPr>
        <w:t xml:space="preserve">Приложение №1 к </w:t>
      </w:r>
      <w:r w:rsidRPr="00AD2467">
        <w:rPr>
          <w:rFonts w:ascii="Times New Roman" w:eastAsia="Times New Roman" w:hAnsi="Times New Roman" w:cs="Times New Roman"/>
          <w:b/>
          <w:bCs/>
          <w:color w:val="000000" w:themeColor="text1"/>
          <w:kern w:val="36"/>
          <w:lang w:eastAsia="ru-RU"/>
          <w14:ligatures w14:val="none"/>
        </w:rPr>
        <w:t>Политик</w:t>
      </w:r>
      <w:r>
        <w:rPr>
          <w:rFonts w:ascii="Times New Roman" w:eastAsia="Times New Roman" w:hAnsi="Times New Roman" w:cs="Times New Roman"/>
          <w:b/>
          <w:bCs/>
          <w:color w:val="000000" w:themeColor="text1"/>
          <w:kern w:val="36"/>
          <w:lang w:eastAsia="ru-RU"/>
          <w14:ligatures w14:val="none"/>
        </w:rPr>
        <w:t>е</w:t>
      </w:r>
      <w:r w:rsidRPr="00AD2467">
        <w:rPr>
          <w:rFonts w:ascii="Times New Roman" w:eastAsia="Times New Roman" w:hAnsi="Times New Roman" w:cs="Times New Roman"/>
          <w:b/>
          <w:bCs/>
          <w:color w:val="000000" w:themeColor="text1"/>
          <w:kern w:val="36"/>
          <w:lang w:eastAsia="ru-RU"/>
          <w14:ligatures w14:val="none"/>
        </w:rPr>
        <w:t xml:space="preserve"> обработки и защиты персональных данных </w:t>
      </w:r>
      <w:r>
        <w:rPr>
          <w:rFonts w:ascii="Times New Roman" w:eastAsia="Times New Roman" w:hAnsi="Times New Roman" w:cs="Times New Roman"/>
          <w:b/>
          <w:bCs/>
          <w:color w:val="000000" w:themeColor="text1"/>
          <w:kern w:val="36"/>
          <w:lang w:eastAsia="ru-RU"/>
          <w14:ligatures w14:val="none"/>
        </w:rPr>
        <w:t>ООО «ИГРОМИР»</w:t>
      </w:r>
    </w:p>
    <w:p w:rsidR="00D7159A" w:rsidRPr="00AD2467" w:rsidRDefault="00D7159A" w:rsidP="00D7159A">
      <w:pPr>
        <w:jc w:val="right"/>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УТВЕРЖДАЮ</w:t>
      </w:r>
    </w:p>
    <w:p w:rsidR="00D7159A" w:rsidRPr="00AD2467" w:rsidRDefault="00D7159A" w:rsidP="00D7159A">
      <w:pPr>
        <w:jc w:val="right"/>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Генеральный директор Общества с ограниченной ответственностью «ИГРОМИР» (ООО «ИГРОМИР»)</w:t>
      </w:r>
    </w:p>
    <w:p w:rsidR="00D7159A" w:rsidRPr="00AD2467" w:rsidRDefault="00D7159A" w:rsidP="00D7159A">
      <w:pPr>
        <w:jc w:val="right"/>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____________</w:t>
      </w:r>
      <w:r>
        <w:rPr>
          <w:rFonts w:ascii="Times New Roman" w:eastAsia="Times New Roman" w:hAnsi="Times New Roman" w:cs="Times New Roman"/>
          <w:color w:val="000000"/>
          <w:kern w:val="0"/>
          <w:lang w:eastAsia="ru-RU"/>
          <w14:ligatures w14:val="none"/>
        </w:rPr>
        <w:t>Ефимова Л.В.</w:t>
      </w:r>
    </w:p>
    <w:p w:rsidR="00D7159A" w:rsidRPr="00AD2467" w:rsidRDefault="00D7159A" w:rsidP="00D7159A">
      <w:pPr>
        <w:rPr>
          <w:rFonts w:ascii="Times New Roman" w:eastAsia="Times New Roman" w:hAnsi="Times New Roman" w:cs="Times New Roman"/>
          <w:color w:val="000000"/>
          <w:kern w:val="0"/>
          <w:lang w:eastAsia="ru-RU"/>
          <w14:ligatures w14:val="none"/>
        </w:rPr>
      </w:pPr>
      <w:r w:rsidRPr="00AD2467">
        <w:rPr>
          <w:rFonts w:ascii="Times New Roman" w:eastAsia="Times New Roman" w:hAnsi="Times New Roman" w:cs="Times New Roman"/>
          <w:color w:val="000000"/>
          <w:kern w:val="0"/>
          <w:lang w:eastAsia="ru-RU"/>
          <w14:ligatures w14:val="none"/>
        </w:rPr>
        <w:t>                                                                                                       </w:t>
      </w:r>
      <w:r>
        <w:rPr>
          <w:rFonts w:ascii="Times New Roman" w:eastAsia="Times New Roman" w:hAnsi="Times New Roman" w:cs="Times New Roman"/>
          <w:color w:val="000000"/>
          <w:kern w:val="0"/>
          <w:lang w:eastAsia="ru-RU"/>
          <w14:ligatures w14:val="none"/>
        </w:rPr>
        <w:t xml:space="preserve">                     </w:t>
      </w:r>
      <w:r w:rsidRPr="00AD2467">
        <w:rPr>
          <w:rFonts w:ascii="Times New Roman" w:eastAsia="Times New Roman" w:hAnsi="Times New Roman" w:cs="Times New Roman"/>
          <w:color w:val="000000"/>
          <w:kern w:val="0"/>
          <w:lang w:eastAsia="ru-RU"/>
          <w14:ligatures w14:val="none"/>
        </w:rPr>
        <w:t xml:space="preserve"> От </w:t>
      </w:r>
      <w:r>
        <w:rPr>
          <w:rFonts w:ascii="Times New Roman" w:eastAsia="Times New Roman" w:hAnsi="Times New Roman" w:cs="Times New Roman"/>
          <w:color w:val="000000"/>
          <w:kern w:val="0"/>
          <w:lang w:eastAsia="ru-RU"/>
          <w14:ligatures w14:val="none"/>
        </w:rPr>
        <w:t xml:space="preserve">05 мая </w:t>
      </w:r>
      <w:r w:rsidRPr="00AD2467">
        <w:rPr>
          <w:rFonts w:ascii="Times New Roman" w:eastAsia="Times New Roman" w:hAnsi="Times New Roman" w:cs="Times New Roman"/>
          <w:color w:val="000000"/>
          <w:kern w:val="0"/>
          <w:lang w:eastAsia="ru-RU"/>
          <w14:ligatures w14:val="none"/>
        </w:rPr>
        <w:t>2025г</w:t>
      </w:r>
      <w:r>
        <w:rPr>
          <w:rFonts w:ascii="Times New Roman" w:eastAsia="Times New Roman" w:hAnsi="Times New Roman" w:cs="Times New Roman"/>
          <w:color w:val="000000"/>
          <w:kern w:val="0"/>
          <w:lang w:eastAsia="ru-RU"/>
          <w14:ligatures w14:val="none"/>
        </w:rPr>
        <w:t>.</w:t>
      </w:r>
    </w:p>
    <w:p w:rsidR="00D7159A" w:rsidRDefault="00D7159A"/>
    <w:p w:rsidR="00D7159A" w:rsidRPr="00D7159A" w:rsidRDefault="00D7159A" w:rsidP="00D7159A">
      <w:pPr>
        <w:jc w:val="center"/>
        <w:rPr>
          <w:rFonts w:ascii="Times New Roman" w:hAnsi="Times New Roman" w:cs="Times New Roman"/>
          <w:b/>
          <w:bCs/>
        </w:rPr>
      </w:pPr>
      <w:r w:rsidRPr="00D7159A">
        <w:rPr>
          <w:rFonts w:ascii="Times New Roman" w:hAnsi="Times New Roman" w:cs="Times New Roman"/>
          <w:b/>
          <w:bCs/>
        </w:rPr>
        <w:t xml:space="preserve">Перечень </w:t>
      </w:r>
      <w:r>
        <w:rPr>
          <w:rFonts w:ascii="Times New Roman" w:hAnsi="Times New Roman" w:cs="Times New Roman"/>
          <w:b/>
          <w:bCs/>
        </w:rPr>
        <w:t>нормативно-правовых актов</w:t>
      </w:r>
    </w:p>
    <w:p w:rsidR="00D7159A" w:rsidRPr="00D7159A" w:rsidRDefault="00D7159A" w:rsidP="00D7159A"/>
    <w:p w:rsidR="00D7159A" w:rsidRPr="00D7159A" w:rsidRDefault="00D7159A" w:rsidP="00D7159A">
      <w:pPr>
        <w:numPr>
          <w:ilvl w:val="0"/>
          <w:numId w:val="34"/>
        </w:numPr>
        <w:rPr>
          <w:rFonts w:ascii="Times New Roman" w:hAnsi="Times New Roman" w:cs="Times New Roman"/>
        </w:rPr>
      </w:pPr>
      <w:r w:rsidRPr="00D7159A">
        <w:rPr>
          <w:rFonts w:ascii="Times New Roman" w:hAnsi="Times New Roman" w:cs="Times New Roman"/>
        </w:rPr>
        <w:t>Федеральный закон от 27.07.2006 № 152-ФЗ «О персональных данных».</w:t>
      </w:r>
    </w:p>
    <w:p w:rsidR="00D7159A" w:rsidRPr="00D7159A" w:rsidRDefault="00D7159A" w:rsidP="00D7159A">
      <w:pPr>
        <w:numPr>
          <w:ilvl w:val="0"/>
          <w:numId w:val="34"/>
        </w:numPr>
        <w:rPr>
          <w:rFonts w:ascii="Times New Roman" w:hAnsi="Times New Roman" w:cs="Times New Roman"/>
        </w:rPr>
      </w:pPr>
      <w:r w:rsidRPr="00D7159A">
        <w:rPr>
          <w:rFonts w:ascii="Times New Roman" w:hAnsi="Times New Roman" w:cs="Times New Roman"/>
        </w:rPr>
        <w:t>Гражданский кодекс Российской Федерации (ч. 1-4).</w:t>
      </w:r>
    </w:p>
    <w:p w:rsidR="00D7159A" w:rsidRPr="00D7159A" w:rsidRDefault="00D7159A" w:rsidP="00D7159A">
      <w:pPr>
        <w:numPr>
          <w:ilvl w:val="0"/>
          <w:numId w:val="34"/>
        </w:numPr>
        <w:rPr>
          <w:rFonts w:ascii="Times New Roman" w:hAnsi="Times New Roman" w:cs="Times New Roman"/>
        </w:rPr>
      </w:pPr>
      <w:r w:rsidRPr="00D7159A">
        <w:rPr>
          <w:rFonts w:ascii="Times New Roman" w:hAnsi="Times New Roman" w:cs="Times New Roman"/>
        </w:rPr>
        <w:t>Налоговый кодекс Российской Федерации (ч. 1-2).</w:t>
      </w:r>
    </w:p>
    <w:p w:rsidR="00D7159A" w:rsidRPr="00D7159A" w:rsidRDefault="00D7159A" w:rsidP="00D7159A">
      <w:pPr>
        <w:numPr>
          <w:ilvl w:val="0"/>
          <w:numId w:val="34"/>
        </w:numPr>
        <w:rPr>
          <w:rFonts w:ascii="Times New Roman" w:hAnsi="Times New Roman" w:cs="Times New Roman"/>
        </w:rPr>
      </w:pPr>
      <w:r w:rsidRPr="00D7159A">
        <w:rPr>
          <w:rFonts w:ascii="Times New Roman" w:hAnsi="Times New Roman" w:cs="Times New Roman"/>
        </w:rPr>
        <w:t>Трудовой кодекс Российской Федерации.</w:t>
      </w:r>
    </w:p>
    <w:p w:rsidR="00D7159A" w:rsidRPr="00D7159A" w:rsidRDefault="00D7159A" w:rsidP="00D7159A">
      <w:pPr>
        <w:numPr>
          <w:ilvl w:val="0"/>
          <w:numId w:val="34"/>
        </w:numPr>
        <w:rPr>
          <w:rFonts w:ascii="Times New Roman" w:hAnsi="Times New Roman" w:cs="Times New Roman"/>
        </w:rPr>
      </w:pPr>
      <w:r w:rsidRPr="00D7159A">
        <w:rPr>
          <w:rFonts w:ascii="Times New Roman" w:hAnsi="Times New Roman" w:cs="Times New Roman"/>
        </w:rPr>
        <w:t>Закон РФ от 19.04.1991 № 1032-1 «О занятости населения в Российской Федерации».</w:t>
      </w:r>
    </w:p>
    <w:p w:rsidR="00D7159A" w:rsidRPr="00D7159A" w:rsidRDefault="00D7159A" w:rsidP="00D7159A">
      <w:pPr>
        <w:numPr>
          <w:ilvl w:val="0"/>
          <w:numId w:val="34"/>
        </w:numPr>
        <w:rPr>
          <w:rFonts w:ascii="Times New Roman" w:hAnsi="Times New Roman" w:cs="Times New Roman"/>
        </w:rPr>
      </w:pPr>
      <w:r w:rsidRPr="00D7159A">
        <w:rPr>
          <w:rFonts w:ascii="Times New Roman" w:hAnsi="Times New Roman" w:cs="Times New Roman"/>
        </w:rPr>
        <w:t>Федеральный закон от 01.04.1996 № 27-ФЗ «Об индивидуальном (персонифицированном) учете в системе обязательного пенсионного страхования».</w:t>
      </w:r>
    </w:p>
    <w:p w:rsidR="00D7159A" w:rsidRPr="00D7159A" w:rsidRDefault="00D7159A" w:rsidP="00D7159A">
      <w:pPr>
        <w:numPr>
          <w:ilvl w:val="0"/>
          <w:numId w:val="34"/>
        </w:numPr>
        <w:rPr>
          <w:rFonts w:ascii="Times New Roman" w:hAnsi="Times New Roman" w:cs="Times New Roman"/>
        </w:rPr>
      </w:pPr>
      <w:r w:rsidRPr="00D7159A">
        <w:rPr>
          <w:rFonts w:ascii="Times New Roman" w:hAnsi="Times New Roman" w:cs="Times New Roman"/>
        </w:rPr>
        <w:t>Закон Российской Федерации от 07.02.1992 № 2300-1 «О защите прав потребителей».</w:t>
      </w:r>
    </w:p>
    <w:p w:rsidR="00D7159A" w:rsidRPr="00D7159A" w:rsidRDefault="00D7159A" w:rsidP="00D7159A">
      <w:pPr>
        <w:numPr>
          <w:ilvl w:val="0"/>
          <w:numId w:val="34"/>
        </w:numPr>
        <w:rPr>
          <w:rFonts w:ascii="Times New Roman" w:hAnsi="Times New Roman" w:cs="Times New Roman"/>
        </w:rPr>
      </w:pPr>
      <w:r w:rsidRPr="00D7159A">
        <w:rPr>
          <w:rFonts w:ascii="Times New Roman" w:hAnsi="Times New Roman" w:cs="Times New Roman"/>
        </w:rPr>
        <w:t>Федеральный закон от 24.11.1995 № 181-ФЗ «О социальной защите инвалидов в Российской Федерации»</w:t>
      </w:r>
      <w:r>
        <w:rPr>
          <w:rFonts w:ascii="Times New Roman" w:hAnsi="Times New Roman" w:cs="Times New Roman"/>
        </w:rPr>
        <w:t>.</w:t>
      </w:r>
    </w:p>
    <w:p w:rsidR="00D7159A" w:rsidRPr="00D7159A" w:rsidRDefault="00D7159A" w:rsidP="00D7159A">
      <w:pPr>
        <w:numPr>
          <w:ilvl w:val="0"/>
          <w:numId w:val="34"/>
        </w:numPr>
        <w:rPr>
          <w:rFonts w:ascii="Times New Roman" w:hAnsi="Times New Roman" w:cs="Times New Roman"/>
        </w:rPr>
      </w:pPr>
      <w:r w:rsidRPr="00D7159A">
        <w:rPr>
          <w:rFonts w:ascii="Times New Roman" w:hAnsi="Times New Roman" w:cs="Times New Roman"/>
        </w:rPr>
        <w:t>Федеральный закон от 24.07.1998 № 125-ФЗ «Об обязательном социальном страховании от несчастных случаев на производстве и профессиональных заболеваний».</w:t>
      </w:r>
    </w:p>
    <w:p w:rsidR="00D7159A" w:rsidRPr="00D7159A" w:rsidRDefault="00D7159A" w:rsidP="00D7159A">
      <w:pPr>
        <w:numPr>
          <w:ilvl w:val="0"/>
          <w:numId w:val="34"/>
        </w:numPr>
        <w:rPr>
          <w:rFonts w:ascii="Times New Roman" w:hAnsi="Times New Roman" w:cs="Times New Roman"/>
        </w:rPr>
      </w:pPr>
      <w:r w:rsidRPr="00D7159A">
        <w:rPr>
          <w:rFonts w:ascii="Times New Roman" w:hAnsi="Times New Roman" w:cs="Times New Roman"/>
        </w:rPr>
        <w:t>Федеральный закон от 07.08.2001 № 115-ФЗ «О противодействии легализации (отмыванию) доходов, полученных преступным путем, и финансированию терроризма».</w:t>
      </w:r>
    </w:p>
    <w:p w:rsidR="00D7159A" w:rsidRPr="00D7159A" w:rsidRDefault="00D7159A" w:rsidP="00D7159A">
      <w:pPr>
        <w:numPr>
          <w:ilvl w:val="0"/>
          <w:numId w:val="34"/>
        </w:numPr>
        <w:rPr>
          <w:rFonts w:ascii="Times New Roman" w:hAnsi="Times New Roman" w:cs="Times New Roman"/>
        </w:rPr>
      </w:pPr>
      <w:r w:rsidRPr="00D7159A">
        <w:rPr>
          <w:rFonts w:ascii="Times New Roman" w:hAnsi="Times New Roman" w:cs="Times New Roman"/>
        </w:rPr>
        <w:t>Федеральный закон от 08.08.2001 № 129-ФЗ «О государственной регистрации юридических лиц и индивидуальных предпринимателей».</w:t>
      </w:r>
    </w:p>
    <w:p w:rsidR="00D7159A" w:rsidRPr="00D7159A" w:rsidRDefault="00D7159A" w:rsidP="00D7159A">
      <w:pPr>
        <w:numPr>
          <w:ilvl w:val="0"/>
          <w:numId w:val="34"/>
        </w:numPr>
        <w:rPr>
          <w:rFonts w:ascii="Times New Roman" w:hAnsi="Times New Roman" w:cs="Times New Roman"/>
        </w:rPr>
      </w:pPr>
      <w:r w:rsidRPr="00D7159A">
        <w:rPr>
          <w:rFonts w:ascii="Times New Roman" w:hAnsi="Times New Roman" w:cs="Times New Roman"/>
        </w:rPr>
        <w:t>Федеральный закон от 26.10.2002 № 127-ФЗ «О несостоятельности (банкротстве)».</w:t>
      </w:r>
    </w:p>
    <w:p w:rsidR="00D7159A" w:rsidRPr="00D7159A" w:rsidRDefault="00D7159A" w:rsidP="00D7159A">
      <w:pPr>
        <w:numPr>
          <w:ilvl w:val="0"/>
          <w:numId w:val="34"/>
        </w:numPr>
        <w:rPr>
          <w:rFonts w:ascii="Times New Roman" w:hAnsi="Times New Roman" w:cs="Times New Roman"/>
        </w:rPr>
      </w:pPr>
      <w:r w:rsidRPr="00D7159A">
        <w:rPr>
          <w:rFonts w:ascii="Times New Roman" w:hAnsi="Times New Roman" w:cs="Times New Roman"/>
        </w:rPr>
        <w:t>Федеральный закон от 02.10.2007 № 229-ФЗ «Об исполнительном производстве».</w:t>
      </w:r>
    </w:p>
    <w:p w:rsidR="00D7159A" w:rsidRPr="00D7159A" w:rsidRDefault="00D7159A" w:rsidP="00D7159A">
      <w:pPr>
        <w:numPr>
          <w:ilvl w:val="0"/>
          <w:numId w:val="34"/>
        </w:numPr>
        <w:rPr>
          <w:rFonts w:ascii="Times New Roman" w:hAnsi="Times New Roman" w:cs="Times New Roman"/>
        </w:rPr>
      </w:pPr>
      <w:r w:rsidRPr="00D7159A">
        <w:rPr>
          <w:rFonts w:ascii="Times New Roman" w:hAnsi="Times New Roman" w:cs="Times New Roman"/>
        </w:rPr>
        <w:t>Федеральный закон от 29.11.2010 № 326-ФЗ «Об обязательном медицинском страховании в Российской Федерации».</w:t>
      </w:r>
    </w:p>
    <w:p w:rsidR="00D7159A" w:rsidRPr="00D7159A" w:rsidRDefault="00D7159A" w:rsidP="00D7159A">
      <w:pPr>
        <w:numPr>
          <w:ilvl w:val="0"/>
          <w:numId w:val="34"/>
        </w:numPr>
        <w:rPr>
          <w:rFonts w:ascii="Times New Roman" w:hAnsi="Times New Roman" w:cs="Times New Roman"/>
        </w:rPr>
      </w:pPr>
      <w:r w:rsidRPr="00D7159A">
        <w:rPr>
          <w:rFonts w:ascii="Times New Roman" w:hAnsi="Times New Roman" w:cs="Times New Roman"/>
        </w:rPr>
        <w:t>Федеральный закон от 06.04.2011 № 63-ФЗ «Об электронной подписи».</w:t>
      </w:r>
    </w:p>
    <w:p w:rsidR="00D7159A" w:rsidRPr="00D7159A" w:rsidRDefault="00D7159A" w:rsidP="00D7159A">
      <w:pPr>
        <w:numPr>
          <w:ilvl w:val="0"/>
          <w:numId w:val="34"/>
        </w:numPr>
        <w:rPr>
          <w:rFonts w:ascii="Times New Roman" w:hAnsi="Times New Roman" w:cs="Times New Roman"/>
        </w:rPr>
      </w:pPr>
      <w:r w:rsidRPr="00D7159A">
        <w:rPr>
          <w:rFonts w:ascii="Times New Roman" w:hAnsi="Times New Roman" w:cs="Times New Roman"/>
        </w:rPr>
        <w:t>Федеральный закон от 27.06.2011 № 161-ФЗ «О национальной платежной системе».</w:t>
      </w:r>
    </w:p>
    <w:p w:rsidR="00D7159A" w:rsidRPr="00D7159A" w:rsidRDefault="00D7159A" w:rsidP="00D7159A">
      <w:pPr>
        <w:numPr>
          <w:ilvl w:val="0"/>
          <w:numId w:val="34"/>
        </w:numPr>
        <w:rPr>
          <w:rFonts w:ascii="Times New Roman" w:hAnsi="Times New Roman" w:cs="Times New Roman"/>
        </w:rPr>
      </w:pPr>
      <w:r w:rsidRPr="00D7159A">
        <w:rPr>
          <w:rFonts w:ascii="Times New Roman" w:hAnsi="Times New Roman" w:cs="Times New Roman"/>
        </w:rPr>
        <w:t>Федеральный закон от 24.04.2020 №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РФ – городе федерального значения Москве и внесении изменений в ст. 6 и 10 Федерального закона «О персональных данных».</w:t>
      </w:r>
    </w:p>
    <w:p w:rsidR="00D7159A" w:rsidRPr="00D7159A" w:rsidRDefault="00D7159A" w:rsidP="003B4FD5">
      <w:pPr>
        <w:numPr>
          <w:ilvl w:val="0"/>
          <w:numId w:val="34"/>
        </w:numPr>
        <w:jc w:val="both"/>
        <w:rPr>
          <w:rFonts w:ascii="Times New Roman" w:hAnsi="Times New Roman" w:cs="Times New Roman"/>
        </w:rPr>
      </w:pPr>
      <w:r w:rsidRPr="00D7159A">
        <w:rPr>
          <w:rFonts w:ascii="Times New Roman" w:hAnsi="Times New Roman" w:cs="Times New Roman"/>
        </w:rPr>
        <w:t> Федеральный закон от 31.07.2020 № 258-ФЗ «Об экспериментальных правовых режимах в сфере цифровых инноваций в Российской Федерации».</w:t>
      </w:r>
    </w:p>
    <w:p w:rsidR="003B4FD5" w:rsidRPr="003B4FD5" w:rsidRDefault="003B4FD5" w:rsidP="003B4FD5">
      <w:pPr>
        <w:pStyle w:val="a7"/>
        <w:numPr>
          <w:ilvl w:val="0"/>
          <w:numId w:val="34"/>
        </w:numPr>
        <w:jc w:val="both"/>
        <w:rPr>
          <w:rFonts w:ascii="Times New Roman" w:hAnsi="Times New Roman" w:cs="Times New Roman"/>
        </w:rPr>
      </w:pPr>
      <w:r w:rsidRPr="003B4FD5">
        <w:rPr>
          <w:rFonts w:ascii="Times New Roman" w:hAnsi="Times New Roman" w:cs="Times New Roman"/>
        </w:rPr>
        <w:t>Федеральный закон от 22.05.2003 N 54-ФЗ «О применении контрольно-кассовой техники при осуществлении расчетов в Российской Федерации"</w:t>
      </w:r>
    </w:p>
    <w:p w:rsidR="003B4FD5" w:rsidRPr="003B4FD5" w:rsidRDefault="003B4FD5" w:rsidP="003B4FD5">
      <w:pPr>
        <w:numPr>
          <w:ilvl w:val="0"/>
          <w:numId w:val="34"/>
        </w:numPr>
        <w:jc w:val="both"/>
        <w:rPr>
          <w:rFonts w:ascii="Times New Roman" w:hAnsi="Times New Roman" w:cs="Times New Roman"/>
        </w:rPr>
      </w:pPr>
      <w:r w:rsidRPr="003B4FD5">
        <w:rPr>
          <w:rFonts w:ascii="Times New Roman" w:hAnsi="Times New Roman" w:cs="Times New Roman"/>
        </w:rPr>
        <w:t xml:space="preserve"> Федеральный закон от 08.02.1998 N 14-ФЗ ("Об обществах с ограниченной ответственностью" </w:t>
      </w:r>
    </w:p>
    <w:p w:rsidR="00D7159A" w:rsidRPr="00D7159A" w:rsidRDefault="00D7159A" w:rsidP="003B4FD5">
      <w:pPr>
        <w:numPr>
          <w:ilvl w:val="0"/>
          <w:numId w:val="34"/>
        </w:numPr>
        <w:jc w:val="both"/>
        <w:rPr>
          <w:rFonts w:ascii="Times New Roman" w:hAnsi="Times New Roman" w:cs="Times New Roman"/>
        </w:rPr>
      </w:pPr>
      <w:r w:rsidRPr="00D7159A">
        <w:rPr>
          <w:rFonts w:ascii="Times New Roman" w:hAnsi="Times New Roman" w:cs="Times New Roman"/>
        </w:rPr>
        <w:lastRenderedPageBreak/>
        <w:t>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D7159A" w:rsidRPr="00D7159A" w:rsidRDefault="00D7159A" w:rsidP="003B4FD5">
      <w:pPr>
        <w:numPr>
          <w:ilvl w:val="0"/>
          <w:numId w:val="34"/>
        </w:numPr>
        <w:jc w:val="both"/>
        <w:rPr>
          <w:rFonts w:ascii="Times New Roman" w:hAnsi="Times New Roman" w:cs="Times New Roman"/>
        </w:rPr>
      </w:pPr>
      <w:r w:rsidRPr="00D7159A">
        <w:rPr>
          <w:rFonts w:ascii="Times New Roman" w:hAnsi="Times New Roman" w:cs="Times New Roman"/>
        </w:rPr>
        <w:t>Приказ Федеральной службы по техническому и экспортному контролю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(зарегистрировано в Минюсте России 14.05.2013 № 28375).</w:t>
      </w:r>
    </w:p>
    <w:p w:rsidR="00D7159A" w:rsidRPr="00D7159A" w:rsidRDefault="00D7159A" w:rsidP="003B4FD5">
      <w:pPr>
        <w:numPr>
          <w:ilvl w:val="0"/>
          <w:numId w:val="34"/>
        </w:numPr>
        <w:jc w:val="both"/>
        <w:rPr>
          <w:rFonts w:ascii="Times New Roman" w:hAnsi="Times New Roman" w:cs="Times New Roman"/>
        </w:rPr>
      </w:pPr>
      <w:r w:rsidRPr="00D7159A">
        <w:rPr>
          <w:rFonts w:ascii="Times New Roman" w:hAnsi="Times New Roman" w:cs="Times New Roman"/>
        </w:rPr>
        <w:t>Приказ Федеральной службы в сфере связи, информационных технологий и массовых коммуникаций от 28.10.2022 № 179 «Об утверждении Требований к подтверждению уничтожения персональных данных».</w:t>
      </w:r>
    </w:p>
    <w:p w:rsidR="00D7159A" w:rsidRPr="00D7159A" w:rsidRDefault="00D7159A" w:rsidP="003B4FD5">
      <w:pPr>
        <w:numPr>
          <w:ilvl w:val="0"/>
          <w:numId w:val="34"/>
        </w:numPr>
        <w:jc w:val="both"/>
        <w:rPr>
          <w:rFonts w:ascii="Times New Roman" w:hAnsi="Times New Roman" w:cs="Times New Roman"/>
        </w:rPr>
      </w:pPr>
      <w:r w:rsidRPr="00D7159A">
        <w:rPr>
          <w:rFonts w:ascii="Times New Roman" w:hAnsi="Times New Roman" w:cs="Times New Roman"/>
        </w:rPr>
        <w:t>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rsidR="00D7159A" w:rsidRPr="00D7159A" w:rsidRDefault="00D7159A">
      <w:pPr>
        <w:rPr>
          <w:rFonts w:ascii="Times New Roman" w:hAnsi="Times New Roman" w:cs="Times New Roman"/>
        </w:rPr>
      </w:pPr>
    </w:p>
    <w:sectPr w:rsidR="00D7159A" w:rsidRPr="00D715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E177A"/>
    <w:multiLevelType w:val="multilevel"/>
    <w:tmpl w:val="9264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C65C54"/>
    <w:multiLevelType w:val="multilevel"/>
    <w:tmpl w:val="99B8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67598"/>
    <w:multiLevelType w:val="multilevel"/>
    <w:tmpl w:val="228C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19636E"/>
    <w:multiLevelType w:val="multilevel"/>
    <w:tmpl w:val="A140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64746D"/>
    <w:multiLevelType w:val="multilevel"/>
    <w:tmpl w:val="81FC1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A93B32"/>
    <w:multiLevelType w:val="multilevel"/>
    <w:tmpl w:val="62027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FF16CE"/>
    <w:multiLevelType w:val="multilevel"/>
    <w:tmpl w:val="2CC83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370720"/>
    <w:multiLevelType w:val="multilevel"/>
    <w:tmpl w:val="0326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D62DD6"/>
    <w:multiLevelType w:val="multilevel"/>
    <w:tmpl w:val="4178E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E359D"/>
    <w:multiLevelType w:val="multilevel"/>
    <w:tmpl w:val="09AEA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85737D"/>
    <w:multiLevelType w:val="multilevel"/>
    <w:tmpl w:val="82883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D30339"/>
    <w:multiLevelType w:val="multilevel"/>
    <w:tmpl w:val="7E109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8321A9"/>
    <w:multiLevelType w:val="multilevel"/>
    <w:tmpl w:val="EC38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E9054C"/>
    <w:multiLevelType w:val="multilevel"/>
    <w:tmpl w:val="C074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5F2D91"/>
    <w:multiLevelType w:val="multilevel"/>
    <w:tmpl w:val="A4F6F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9B62AE"/>
    <w:multiLevelType w:val="multilevel"/>
    <w:tmpl w:val="E792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7B033C"/>
    <w:multiLevelType w:val="multilevel"/>
    <w:tmpl w:val="8152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992B1C"/>
    <w:multiLevelType w:val="multilevel"/>
    <w:tmpl w:val="27E4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BC435E"/>
    <w:multiLevelType w:val="multilevel"/>
    <w:tmpl w:val="5F8E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023497"/>
    <w:multiLevelType w:val="multilevel"/>
    <w:tmpl w:val="A5AC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94402E"/>
    <w:multiLevelType w:val="multilevel"/>
    <w:tmpl w:val="A9A22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9D70A0"/>
    <w:multiLevelType w:val="multilevel"/>
    <w:tmpl w:val="0C2A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213172"/>
    <w:multiLevelType w:val="multilevel"/>
    <w:tmpl w:val="4506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9E4A64"/>
    <w:multiLevelType w:val="multilevel"/>
    <w:tmpl w:val="4FB66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3F5FA1"/>
    <w:multiLevelType w:val="multilevel"/>
    <w:tmpl w:val="CD84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D679B7"/>
    <w:multiLevelType w:val="multilevel"/>
    <w:tmpl w:val="527840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67CF4B80"/>
    <w:multiLevelType w:val="multilevel"/>
    <w:tmpl w:val="43BE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70378C"/>
    <w:multiLevelType w:val="multilevel"/>
    <w:tmpl w:val="4504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7A1F9C"/>
    <w:multiLevelType w:val="multilevel"/>
    <w:tmpl w:val="B54E0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14457F"/>
    <w:multiLevelType w:val="multilevel"/>
    <w:tmpl w:val="BD1A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521357"/>
    <w:multiLevelType w:val="multilevel"/>
    <w:tmpl w:val="63A8B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BD2527"/>
    <w:multiLevelType w:val="multilevel"/>
    <w:tmpl w:val="01602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114543"/>
    <w:multiLevelType w:val="multilevel"/>
    <w:tmpl w:val="AF06E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E710D6"/>
    <w:multiLevelType w:val="multilevel"/>
    <w:tmpl w:val="055C1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3491095">
    <w:abstractNumId w:val="2"/>
  </w:num>
  <w:num w:numId="2" w16cid:durableId="151263747">
    <w:abstractNumId w:val="10"/>
  </w:num>
  <w:num w:numId="3" w16cid:durableId="1435203559">
    <w:abstractNumId w:val="5"/>
  </w:num>
  <w:num w:numId="4" w16cid:durableId="338312348">
    <w:abstractNumId w:val="9"/>
  </w:num>
  <w:num w:numId="5" w16cid:durableId="1545286474">
    <w:abstractNumId w:val="28"/>
  </w:num>
  <w:num w:numId="6" w16cid:durableId="843478918">
    <w:abstractNumId w:val="20"/>
  </w:num>
  <w:num w:numId="7" w16cid:durableId="2049523620">
    <w:abstractNumId w:val="11"/>
  </w:num>
  <w:num w:numId="8" w16cid:durableId="1838225333">
    <w:abstractNumId w:val="7"/>
  </w:num>
  <w:num w:numId="9" w16cid:durableId="1814985747">
    <w:abstractNumId w:val="3"/>
  </w:num>
  <w:num w:numId="10" w16cid:durableId="1836140145">
    <w:abstractNumId w:val="14"/>
  </w:num>
  <w:num w:numId="11" w16cid:durableId="1177890427">
    <w:abstractNumId w:val="33"/>
  </w:num>
  <w:num w:numId="12" w16cid:durableId="1979384389">
    <w:abstractNumId w:val="4"/>
  </w:num>
  <w:num w:numId="13" w16cid:durableId="1182860206">
    <w:abstractNumId w:val="30"/>
  </w:num>
  <w:num w:numId="14" w16cid:durableId="566845645">
    <w:abstractNumId w:val="8"/>
  </w:num>
  <w:num w:numId="15" w16cid:durableId="2095783509">
    <w:abstractNumId w:val="0"/>
  </w:num>
  <w:num w:numId="16" w16cid:durableId="1706901368">
    <w:abstractNumId w:val="12"/>
  </w:num>
  <w:num w:numId="17" w16cid:durableId="703403894">
    <w:abstractNumId w:val="31"/>
  </w:num>
  <w:num w:numId="18" w16cid:durableId="90248600">
    <w:abstractNumId w:val="17"/>
  </w:num>
  <w:num w:numId="19" w16cid:durableId="1556047595">
    <w:abstractNumId w:val="1"/>
  </w:num>
  <w:num w:numId="20" w16cid:durableId="3098431">
    <w:abstractNumId w:val="15"/>
  </w:num>
  <w:num w:numId="21" w16cid:durableId="1903756563">
    <w:abstractNumId w:val="23"/>
  </w:num>
  <w:num w:numId="22" w16cid:durableId="1738164133">
    <w:abstractNumId w:val="25"/>
  </w:num>
  <w:num w:numId="23" w16cid:durableId="57291056">
    <w:abstractNumId w:val="21"/>
  </w:num>
  <w:num w:numId="24" w16cid:durableId="1387878431">
    <w:abstractNumId w:val="22"/>
  </w:num>
  <w:num w:numId="25" w16cid:durableId="1936278571">
    <w:abstractNumId w:val="13"/>
  </w:num>
  <w:num w:numId="26" w16cid:durableId="225337162">
    <w:abstractNumId w:val="18"/>
  </w:num>
  <w:num w:numId="27" w16cid:durableId="536502507">
    <w:abstractNumId w:val="16"/>
  </w:num>
  <w:num w:numId="28" w16cid:durableId="615019901">
    <w:abstractNumId w:val="29"/>
  </w:num>
  <w:num w:numId="29" w16cid:durableId="104009975">
    <w:abstractNumId w:val="26"/>
  </w:num>
  <w:num w:numId="30" w16cid:durableId="1487280966">
    <w:abstractNumId w:val="24"/>
  </w:num>
  <w:num w:numId="31" w16cid:durableId="1153446416">
    <w:abstractNumId w:val="6"/>
  </w:num>
  <w:num w:numId="32" w16cid:durableId="935985365">
    <w:abstractNumId w:val="27"/>
  </w:num>
  <w:num w:numId="33" w16cid:durableId="655378097">
    <w:abstractNumId w:val="19"/>
  </w:num>
  <w:num w:numId="34" w16cid:durableId="1710725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467"/>
    <w:rsid w:val="00035639"/>
    <w:rsid w:val="00113ABD"/>
    <w:rsid w:val="00135BEE"/>
    <w:rsid w:val="00140A4E"/>
    <w:rsid w:val="00147EA9"/>
    <w:rsid w:val="00175936"/>
    <w:rsid w:val="001A3286"/>
    <w:rsid w:val="00223BD5"/>
    <w:rsid w:val="002A1B92"/>
    <w:rsid w:val="002C7A52"/>
    <w:rsid w:val="003110A8"/>
    <w:rsid w:val="003333DA"/>
    <w:rsid w:val="003407BC"/>
    <w:rsid w:val="0034238F"/>
    <w:rsid w:val="00376E7D"/>
    <w:rsid w:val="003B4FD5"/>
    <w:rsid w:val="0042078C"/>
    <w:rsid w:val="00421F7C"/>
    <w:rsid w:val="00472CCB"/>
    <w:rsid w:val="004D5F7D"/>
    <w:rsid w:val="004D770C"/>
    <w:rsid w:val="005050C9"/>
    <w:rsid w:val="00552D4C"/>
    <w:rsid w:val="00555E7F"/>
    <w:rsid w:val="005600E1"/>
    <w:rsid w:val="0056258F"/>
    <w:rsid w:val="00580247"/>
    <w:rsid w:val="005C414D"/>
    <w:rsid w:val="006326CC"/>
    <w:rsid w:val="006B4CD1"/>
    <w:rsid w:val="007671FA"/>
    <w:rsid w:val="007853FB"/>
    <w:rsid w:val="007D10AF"/>
    <w:rsid w:val="007D35DA"/>
    <w:rsid w:val="007E11D8"/>
    <w:rsid w:val="0086781C"/>
    <w:rsid w:val="008A3DEB"/>
    <w:rsid w:val="008B37D8"/>
    <w:rsid w:val="00950720"/>
    <w:rsid w:val="00951769"/>
    <w:rsid w:val="009827A2"/>
    <w:rsid w:val="00996F60"/>
    <w:rsid w:val="009B78F3"/>
    <w:rsid w:val="009D7C10"/>
    <w:rsid w:val="00A46663"/>
    <w:rsid w:val="00A4796E"/>
    <w:rsid w:val="00AA0431"/>
    <w:rsid w:val="00AA2BFF"/>
    <w:rsid w:val="00AC5987"/>
    <w:rsid w:val="00AD2467"/>
    <w:rsid w:val="00AD78B3"/>
    <w:rsid w:val="00B0121E"/>
    <w:rsid w:val="00B9146E"/>
    <w:rsid w:val="00BE695F"/>
    <w:rsid w:val="00C51AE1"/>
    <w:rsid w:val="00C9276C"/>
    <w:rsid w:val="00CD63F0"/>
    <w:rsid w:val="00D445A8"/>
    <w:rsid w:val="00D550F9"/>
    <w:rsid w:val="00D70272"/>
    <w:rsid w:val="00D7159A"/>
    <w:rsid w:val="00DB590B"/>
    <w:rsid w:val="00DD719F"/>
    <w:rsid w:val="00DF0194"/>
    <w:rsid w:val="00E20E4F"/>
    <w:rsid w:val="00E63477"/>
    <w:rsid w:val="00F11E2D"/>
    <w:rsid w:val="00F62BD5"/>
    <w:rsid w:val="00F65F32"/>
    <w:rsid w:val="00FE1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83A9C89-893E-D549-B89A-3E2D13BB6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D24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D24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AD246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D246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D246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D246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D2467"/>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D2467"/>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D2467"/>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246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D246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AD246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D246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D246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D246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D2467"/>
    <w:rPr>
      <w:rFonts w:eastAsiaTheme="majorEastAsia" w:cstheme="majorBidi"/>
      <w:color w:val="595959" w:themeColor="text1" w:themeTint="A6"/>
    </w:rPr>
  </w:style>
  <w:style w:type="character" w:customStyle="1" w:styleId="80">
    <w:name w:val="Заголовок 8 Знак"/>
    <w:basedOn w:val="a0"/>
    <w:link w:val="8"/>
    <w:uiPriority w:val="9"/>
    <w:semiHidden/>
    <w:rsid w:val="00AD246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D2467"/>
    <w:rPr>
      <w:rFonts w:eastAsiaTheme="majorEastAsia" w:cstheme="majorBidi"/>
      <w:color w:val="272727" w:themeColor="text1" w:themeTint="D8"/>
    </w:rPr>
  </w:style>
  <w:style w:type="paragraph" w:styleId="a3">
    <w:name w:val="Title"/>
    <w:basedOn w:val="a"/>
    <w:next w:val="a"/>
    <w:link w:val="a4"/>
    <w:uiPriority w:val="10"/>
    <w:qFormat/>
    <w:rsid w:val="00AD2467"/>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D24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2467"/>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D246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D2467"/>
    <w:pPr>
      <w:spacing w:before="160" w:after="160"/>
      <w:jc w:val="center"/>
    </w:pPr>
    <w:rPr>
      <w:i/>
      <w:iCs/>
      <w:color w:val="404040" w:themeColor="text1" w:themeTint="BF"/>
    </w:rPr>
  </w:style>
  <w:style w:type="character" w:customStyle="1" w:styleId="22">
    <w:name w:val="Цитата 2 Знак"/>
    <w:basedOn w:val="a0"/>
    <w:link w:val="21"/>
    <w:uiPriority w:val="29"/>
    <w:rsid w:val="00AD2467"/>
    <w:rPr>
      <w:i/>
      <w:iCs/>
      <w:color w:val="404040" w:themeColor="text1" w:themeTint="BF"/>
    </w:rPr>
  </w:style>
  <w:style w:type="paragraph" w:styleId="a7">
    <w:name w:val="List Paragraph"/>
    <w:basedOn w:val="a"/>
    <w:uiPriority w:val="34"/>
    <w:qFormat/>
    <w:rsid w:val="00AD2467"/>
    <w:pPr>
      <w:ind w:left="720"/>
      <w:contextualSpacing/>
    </w:pPr>
  </w:style>
  <w:style w:type="character" w:styleId="a8">
    <w:name w:val="Intense Emphasis"/>
    <w:basedOn w:val="a0"/>
    <w:uiPriority w:val="21"/>
    <w:qFormat/>
    <w:rsid w:val="00AD2467"/>
    <w:rPr>
      <w:i/>
      <w:iCs/>
      <w:color w:val="0F4761" w:themeColor="accent1" w:themeShade="BF"/>
    </w:rPr>
  </w:style>
  <w:style w:type="paragraph" w:styleId="a9">
    <w:name w:val="Intense Quote"/>
    <w:basedOn w:val="a"/>
    <w:next w:val="a"/>
    <w:link w:val="aa"/>
    <w:uiPriority w:val="30"/>
    <w:qFormat/>
    <w:rsid w:val="00AD24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D2467"/>
    <w:rPr>
      <w:i/>
      <w:iCs/>
      <w:color w:val="0F4761" w:themeColor="accent1" w:themeShade="BF"/>
    </w:rPr>
  </w:style>
  <w:style w:type="character" w:styleId="ab">
    <w:name w:val="Intense Reference"/>
    <w:basedOn w:val="a0"/>
    <w:uiPriority w:val="32"/>
    <w:qFormat/>
    <w:rsid w:val="00AD2467"/>
    <w:rPr>
      <w:b/>
      <w:bCs/>
      <w:smallCaps/>
      <w:color w:val="0F4761" w:themeColor="accent1" w:themeShade="BF"/>
      <w:spacing w:val="5"/>
    </w:rPr>
  </w:style>
  <w:style w:type="character" w:customStyle="1" w:styleId="apple-converted-space">
    <w:name w:val="apple-converted-space"/>
    <w:basedOn w:val="a0"/>
    <w:rsid w:val="00AD2467"/>
  </w:style>
  <w:style w:type="paragraph" w:styleId="ac">
    <w:name w:val="Normal (Web)"/>
    <w:basedOn w:val="a"/>
    <w:uiPriority w:val="99"/>
    <w:unhideWhenUsed/>
    <w:rsid w:val="00AD2467"/>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d">
    <w:name w:val="Hyperlink"/>
    <w:basedOn w:val="a0"/>
    <w:uiPriority w:val="99"/>
    <w:unhideWhenUsed/>
    <w:rsid w:val="008B37D8"/>
    <w:rPr>
      <w:color w:val="467886" w:themeColor="hyperlink"/>
      <w:u w:val="single"/>
    </w:rPr>
  </w:style>
  <w:style w:type="character" w:styleId="ae">
    <w:name w:val="Unresolved Mention"/>
    <w:basedOn w:val="a0"/>
    <w:uiPriority w:val="99"/>
    <w:semiHidden/>
    <w:unhideWhenUsed/>
    <w:rsid w:val="008B3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3542">
      <w:bodyDiv w:val="1"/>
      <w:marLeft w:val="0"/>
      <w:marRight w:val="0"/>
      <w:marTop w:val="0"/>
      <w:marBottom w:val="0"/>
      <w:divBdr>
        <w:top w:val="none" w:sz="0" w:space="0" w:color="auto"/>
        <w:left w:val="none" w:sz="0" w:space="0" w:color="auto"/>
        <w:bottom w:val="none" w:sz="0" w:space="0" w:color="auto"/>
        <w:right w:val="none" w:sz="0" w:space="0" w:color="auto"/>
      </w:divBdr>
    </w:div>
    <w:div w:id="39668892">
      <w:bodyDiv w:val="1"/>
      <w:marLeft w:val="0"/>
      <w:marRight w:val="0"/>
      <w:marTop w:val="0"/>
      <w:marBottom w:val="0"/>
      <w:divBdr>
        <w:top w:val="none" w:sz="0" w:space="0" w:color="auto"/>
        <w:left w:val="none" w:sz="0" w:space="0" w:color="auto"/>
        <w:bottom w:val="none" w:sz="0" w:space="0" w:color="auto"/>
        <w:right w:val="none" w:sz="0" w:space="0" w:color="auto"/>
      </w:divBdr>
    </w:div>
    <w:div w:id="73094134">
      <w:bodyDiv w:val="1"/>
      <w:marLeft w:val="0"/>
      <w:marRight w:val="0"/>
      <w:marTop w:val="0"/>
      <w:marBottom w:val="0"/>
      <w:divBdr>
        <w:top w:val="none" w:sz="0" w:space="0" w:color="auto"/>
        <w:left w:val="none" w:sz="0" w:space="0" w:color="auto"/>
        <w:bottom w:val="none" w:sz="0" w:space="0" w:color="auto"/>
        <w:right w:val="none" w:sz="0" w:space="0" w:color="auto"/>
      </w:divBdr>
    </w:div>
    <w:div w:id="114102126">
      <w:bodyDiv w:val="1"/>
      <w:marLeft w:val="0"/>
      <w:marRight w:val="0"/>
      <w:marTop w:val="0"/>
      <w:marBottom w:val="0"/>
      <w:divBdr>
        <w:top w:val="none" w:sz="0" w:space="0" w:color="auto"/>
        <w:left w:val="none" w:sz="0" w:space="0" w:color="auto"/>
        <w:bottom w:val="none" w:sz="0" w:space="0" w:color="auto"/>
        <w:right w:val="none" w:sz="0" w:space="0" w:color="auto"/>
      </w:divBdr>
    </w:div>
    <w:div w:id="134639406">
      <w:bodyDiv w:val="1"/>
      <w:marLeft w:val="0"/>
      <w:marRight w:val="0"/>
      <w:marTop w:val="0"/>
      <w:marBottom w:val="0"/>
      <w:divBdr>
        <w:top w:val="none" w:sz="0" w:space="0" w:color="auto"/>
        <w:left w:val="none" w:sz="0" w:space="0" w:color="auto"/>
        <w:bottom w:val="none" w:sz="0" w:space="0" w:color="auto"/>
        <w:right w:val="none" w:sz="0" w:space="0" w:color="auto"/>
      </w:divBdr>
    </w:div>
    <w:div w:id="153382014">
      <w:bodyDiv w:val="1"/>
      <w:marLeft w:val="0"/>
      <w:marRight w:val="0"/>
      <w:marTop w:val="0"/>
      <w:marBottom w:val="0"/>
      <w:divBdr>
        <w:top w:val="none" w:sz="0" w:space="0" w:color="auto"/>
        <w:left w:val="none" w:sz="0" w:space="0" w:color="auto"/>
        <w:bottom w:val="none" w:sz="0" w:space="0" w:color="auto"/>
        <w:right w:val="none" w:sz="0" w:space="0" w:color="auto"/>
      </w:divBdr>
    </w:div>
    <w:div w:id="174155232">
      <w:bodyDiv w:val="1"/>
      <w:marLeft w:val="0"/>
      <w:marRight w:val="0"/>
      <w:marTop w:val="0"/>
      <w:marBottom w:val="0"/>
      <w:divBdr>
        <w:top w:val="none" w:sz="0" w:space="0" w:color="auto"/>
        <w:left w:val="none" w:sz="0" w:space="0" w:color="auto"/>
        <w:bottom w:val="none" w:sz="0" w:space="0" w:color="auto"/>
        <w:right w:val="none" w:sz="0" w:space="0" w:color="auto"/>
      </w:divBdr>
    </w:div>
    <w:div w:id="177693083">
      <w:bodyDiv w:val="1"/>
      <w:marLeft w:val="0"/>
      <w:marRight w:val="0"/>
      <w:marTop w:val="0"/>
      <w:marBottom w:val="0"/>
      <w:divBdr>
        <w:top w:val="none" w:sz="0" w:space="0" w:color="auto"/>
        <w:left w:val="none" w:sz="0" w:space="0" w:color="auto"/>
        <w:bottom w:val="none" w:sz="0" w:space="0" w:color="auto"/>
        <w:right w:val="none" w:sz="0" w:space="0" w:color="auto"/>
      </w:divBdr>
    </w:div>
    <w:div w:id="183978960">
      <w:bodyDiv w:val="1"/>
      <w:marLeft w:val="0"/>
      <w:marRight w:val="0"/>
      <w:marTop w:val="0"/>
      <w:marBottom w:val="0"/>
      <w:divBdr>
        <w:top w:val="none" w:sz="0" w:space="0" w:color="auto"/>
        <w:left w:val="none" w:sz="0" w:space="0" w:color="auto"/>
        <w:bottom w:val="none" w:sz="0" w:space="0" w:color="auto"/>
        <w:right w:val="none" w:sz="0" w:space="0" w:color="auto"/>
      </w:divBdr>
    </w:div>
    <w:div w:id="256446814">
      <w:bodyDiv w:val="1"/>
      <w:marLeft w:val="0"/>
      <w:marRight w:val="0"/>
      <w:marTop w:val="0"/>
      <w:marBottom w:val="0"/>
      <w:divBdr>
        <w:top w:val="none" w:sz="0" w:space="0" w:color="auto"/>
        <w:left w:val="none" w:sz="0" w:space="0" w:color="auto"/>
        <w:bottom w:val="none" w:sz="0" w:space="0" w:color="auto"/>
        <w:right w:val="none" w:sz="0" w:space="0" w:color="auto"/>
      </w:divBdr>
    </w:div>
    <w:div w:id="273907596">
      <w:bodyDiv w:val="1"/>
      <w:marLeft w:val="0"/>
      <w:marRight w:val="0"/>
      <w:marTop w:val="0"/>
      <w:marBottom w:val="0"/>
      <w:divBdr>
        <w:top w:val="none" w:sz="0" w:space="0" w:color="auto"/>
        <w:left w:val="none" w:sz="0" w:space="0" w:color="auto"/>
        <w:bottom w:val="none" w:sz="0" w:space="0" w:color="auto"/>
        <w:right w:val="none" w:sz="0" w:space="0" w:color="auto"/>
      </w:divBdr>
    </w:div>
    <w:div w:id="299575273">
      <w:bodyDiv w:val="1"/>
      <w:marLeft w:val="0"/>
      <w:marRight w:val="0"/>
      <w:marTop w:val="0"/>
      <w:marBottom w:val="0"/>
      <w:divBdr>
        <w:top w:val="none" w:sz="0" w:space="0" w:color="auto"/>
        <w:left w:val="none" w:sz="0" w:space="0" w:color="auto"/>
        <w:bottom w:val="none" w:sz="0" w:space="0" w:color="auto"/>
        <w:right w:val="none" w:sz="0" w:space="0" w:color="auto"/>
      </w:divBdr>
    </w:div>
    <w:div w:id="332993831">
      <w:bodyDiv w:val="1"/>
      <w:marLeft w:val="0"/>
      <w:marRight w:val="0"/>
      <w:marTop w:val="0"/>
      <w:marBottom w:val="0"/>
      <w:divBdr>
        <w:top w:val="none" w:sz="0" w:space="0" w:color="auto"/>
        <w:left w:val="none" w:sz="0" w:space="0" w:color="auto"/>
        <w:bottom w:val="none" w:sz="0" w:space="0" w:color="auto"/>
        <w:right w:val="none" w:sz="0" w:space="0" w:color="auto"/>
      </w:divBdr>
    </w:div>
    <w:div w:id="399905061">
      <w:bodyDiv w:val="1"/>
      <w:marLeft w:val="0"/>
      <w:marRight w:val="0"/>
      <w:marTop w:val="0"/>
      <w:marBottom w:val="0"/>
      <w:divBdr>
        <w:top w:val="none" w:sz="0" w:space="0" w:color="auto"/>
        <w:left w:val="none" w:sz="0" w:space="0" w:color="auto"/>
        <w:bottom w:val="none" w:sz="0" w:space="0" w:color="auto"/>
        <w:right w:val="none" w:sz="0" w:space="0" w:color="auto"/>
      </w:divBdr>
    </w:div>
    <w:div w:id="413206824">
      <w:bodyDiv w:val="1"/>
      <w:marLeft w:val="0"/>
      <w:marRight w:val="0"/>
      <w:marTop w:val="0"/>
      <w:marBottom w:val="0"/>
      <w:divBdr>
        <w:top w:val="none" w:sz="0" w:space="0" w:color="auto"/>
        <w:left w:val="none" w:sz="0" w:space="0" w:color="auto"/>
        <w:bottom w:val="none" w:sz="0" w:space="0" w:color="auto"/>
        <w:right w:val="none" w:sz="0" w:space="0" w:color="auto"/>
      </w:divBdr>
    </w:div>
    <w:div w:id="480196363">
      <w:bodyDiv w:val="1"/>
      <w:marLeft w:val="0"/>
      <w:marRight w:val="0"/>
      <w:marTop w:val="0"/>
      <w:marBottom w:val="0"/>
      <w:divBdr>
        <w:top w:val="none" w:sz="0" w:space="0" w:color="auto"/>
        <w:left w:val="none" w:sz="0" w:space="0" w:color="auto"/>
        <w:bottom w:val="none" w:sz="0" w:space="0" w:color="auto"/>
        <w:right w:val="none" w:sz="0" w:space="0" w:color="auto"/>
      </w:divBdr>
    </w:div>
    <w:div w:id="537746856">
      <w:bodyDiv w:val="1"/>
      <w:marLeft w:val="0"/>
      <w:marRight w:val="0"/>
      <w:marTop w:val="0"/>
      <w:marBottom w:val="0"/>
      <w:divBdr>
        <w:top w:val="none" w:sz="0" w:space="0" w:color="auto"/>
        <w:left w:val="none" w:sz="0" w:space="0" w:color="auto"/>
        <w:bottom w:val="none" w:sz="0" w:space="0" w:color="auto"/>
        <w:right w:val="none" w:sz="0" w:space="0" w:color="auto"/>
      </w:divBdr>
    </w:div>
    <w:div w:id="542013174">
      <w:bodyDiv w:val="1"/>
      <w:marLeft w:val="0"/>
      <w:marRight w:val="0"/>
      <w:marTop w:val="0"/>
      <w:marBottom w:val="0"/>
      <w:divBdr>
        <w:top w:val="none" w:sz="0" w:space="0" w:color="auto"/>
        <w:left w:val="none" w:sz="0" w:space="0" w:color="auto"/>
        <w:bottom w:val="none" w:sz="0" w:space="0" w:color="auto"/>
        <w:right w:val="none" w:sz="0" w:space="0" w:color="auto"/>
      </w:divBdr>
    </w:div>
    <w:div w:id="579142108">
      <w:bodyDiv w:val="1"/>
      <w:marLeft w:val="0"/>
      <w:marRight w:val="0"/>
      <w:marTop w:val="0"/>
      <w:marBottom w:val="0"/>
      <w:divBdr>
        <w:top w:val="none" w:sz="0" w:space="0" w:color="auto"/>
        <w:left w:val="none" w:sz="0" w:space="0" w:color="auto"/>
        <w:bottom w:val="none" w:sz="0" w:space="0" w:color="auto"/>
        <w:right w:val="none" w:sz="0" w:space="0" w:color="auto"/>
      </w:divBdr>
    </w:div>
    <w:div w:id="598607060">
      <w:bodyDiv w:val="1"/>
      <w:marLeft w:val="0"/>
      <w:marRight w:val="0"/>
      <w:marTop w:val="0"/>
      <w:marBottom w:val="0"/>
      <w:divBdr>
        <w:top w:val="none" w:sz="0" w:space="0" w:color="auto"/>
        <w:left w:val="none" w:sz="0" w:space="0" w:color="auto"/>
        <w:bottom w:val="none" w:sz="0" w:space="0" w:color="auto"/>
        <w:right w:val="none" w:sz="0" w:space="0" w:color="auto"/>
      </w:divBdr>
    </w:div>
    <w:div w:id="606039410">
      <w:bodyDiv w:val="1"/>
      <w:marLeft w:val="0"/>
      <w:marRight w:val="0"/>
      <w:marTop w:val="0"/>
      <w:marBottom w:val="0"/>
      <w:divBdr>
        <w:top w:val="none" w:sz="0" w:space="0" w:color="auto"/>
        <w:left w:val="none" w:sz="0" w:space="0" w:color="auto"/>
        <w:bottom w:val="none" w:sz="0" w:space="0" w:color="auto"/>
        <w:right w:val="none" w:sz="0" w:space="0" w:color="auto"/>
      </w:divBdr>
    </w:div>
    <w:div w:id="612711502">
      <w:bodyDiv w:val="1"/>
      <w:marLeft w:val="0"/>
      <w:marRight w:val="0"/>
      <w:marTop w:val="0"/>
      <w:marBottom w:val="0"/>
      <w:divBdr>
        <w:top w:val="none" w:sz="0" w:space="0" w:color="auto"/>
        <w:left w:val="none" w:sz="0" w:space="0" w:color="auto"/>
        <w:bottom w:val="none" w:sz="0" w:space="0" w:color="auto"/>
        <w:right w:val="none" w:sz="0" w:space="0" w:color="auto"/>
      </w:divBdr>
    </w:div>
    <w:div w:id="656230567">
      <w:bodyDiv w:val="1"/>
      <w:marLeft w:val="0"/>
      <w:marRight w:val="0"/>
      <w:marTop w:val="0"/>
      <w:marBottom w:val="0"/>
      <w:divBdr>
        <w:top w:val="none" w:sz="0" w:space="0" w:color="auto"/>
        <w:left w:val="none" w:sz="0" w:space="0" w:color="auto"/>
        <w:bottom w:val="none" w:sz="0" w:space="0" w:color="auto"/>
        <w:right w:val="none" w:sz="0" w:space="0" w:color="auto"/>
      </w:divBdr>
    </w:div>
    <w:div w:id="723453355">
      <w:bodyDiv w:val="1"/>
      <w:marLeft w:val="0"/>
      <w:marRight w:val="0"/>
      <w:marTop w:val="0"/>
      <w:marBottom w:val="0"/>
      <w:divBdr>
        <w:top w:val="none" w:sz="0" w:space="0" w:color="auto"/>
        <w:left w:val="none" w:sz="0" w:space="0" w:color="auto"/>
        <w:bottom w:val="none" w:sz="0" w:space="0" w:color="auto"/>
        <w:right w:val="none" w:sz="0" w:space="0" w:color="auto"/>
      </w:divBdr>
    </w:div>
    <w:div w:id="732198525">
      <w:bodyDiv w:val="1"/>
      <w:marLeft w:val="0"/>
      <w:marRight w:val="0"/>
      <w:marTop w:val="0"/>
      <w:marBottom w:val="0"/>
      <w:divBdr>
        <w:top w:val="none" w:sz="0" w:space="0" w:color="auto"/>
        <w:left w:val="none" w:sz="0" w:space="0" w:color="auto"/>
        <w:bottom w:val="none" w:sz="0" w:space="0" w:color="auto"/>
        <w:right w:val="none" w:sz="0" w:space="0" w:color="auto"/>
      </w:divBdr>
    </w:div>
    <w:div w:id="746731544">
      <w:bodyDiv w:val="1"/>
      <w:marLeft w:val="0"/>
      <w:marRight w:val="0"/>
      <w:marTop w:val="0"/>
      <w:marBottom w:val="0"/>
      <w:divBdr>
        <w:top w:val="none" w:sz="0" w:space="0" w:color="auto"/>
        <w:left w:val="none" w:sz="0" w:space="0" w:color="auto"/>
        <w:bottom w:val="none" w:sz="0" w:space="0" w:color="auto"/>
        <w:right w:val="none" w:sz="0" w:space="0" w:color="auto"/>
      </w:divBdr>
    </w:div>
    <w:div w:id="750201857">
      <w:bodyDiv w:val="1"/>
      <w:marLeft w:val="0"/>
      <w:marRight w:val="0"/>
      <w:marTop w:val="0"/>
      <w:marBottom w:val="0"/>
      <w:divBdr>
        <w:top w:val="none" w:sz="0" w:space="0" w:color="auto"/>
        <w:left w:val="none" w:sz="0" w:space="0" w:color="auto"/>
        <w:bottom w:val="none" w:sz="0" w:space="0" w:color="auto"/>
        <w:right w:val="none" w:sz="0" w:space="0" w:color="auto"/>
      </w:divBdr>
    </w:div>
    <w:div w:id="769667464">
      <w:bodyDiv w:val="1"/>
      <w:marLeft w:val="0"/>
      <w:marRight w:val="0"/>
      <w:marTop w:val="0"/>
      <w:marBottom w:val="0"/>
      <w:divBdr>
        <w:top w:val="none" w:sz="0" w:space="0" w:color="auto"/>
        <w:left w:val="none" w:sz="0" w:space="0" w:color="auto"/>
        <w:bottom w:val="none" w:sz="0" w:space="0" w:color="auto"/>
        <w:right w:val="none" w:sz="0" w:space="0" w:color="auto"/>
      </w:divBdr>
    </w:div>
    <w:div w:id="793132765">
      <w:bodyDiv w:val="1"/>
      <w:marLeft w:val="0"/>
      <w:marRight w:val="0"/>
      <w:marTop w:val="0"/>
      <w:marBottom w:val="0"/>
      <w:divBdr>
        <w:top w:val="none" w:sz="0" w:space="0" w:color="auto"/>
        <w:left w:val="none" w:sz="0" w:space="0" w:color="auto"/>
        <w:bottom w:val="none" w:sz="0" w:space="0" w:color="auto"/>
        <w:right w:val="none" w:sz="0" w:space="0" w:color="auto"/>
      </w:divBdr>
    </w:div>
    <w:div w:id="795948023">
      <w:bodyDiv w:val="1"/>
      <w:marLeft w:val="0"/>
      <w:marRight w:val="0"/>
      <w:marTop w:val="0"/>
      <w:marBottom w:val="0"/>
      <w:divBdr>
        <w:top w:val="none" w:sz="0" w:space="0" w:color="auto"/>
        <w:left w:val="none" w:sz="0" w:space="0" w:color="auto"/>
        <w:bottom w:val="none" w:sz="0" w:space="0" w:color="auto"/>
        <w:right w:val="none" w:sz="0" w:space="0" w:color="auto"/>
      </w:divBdr>
    </w:div>
    <w:div w:id="840392285">
      <w:bodyDiv w:val="1"/>
      <w:marLeft w:val="0"/>
      <w:marRight w:val="0"/>
      <w:marTop w:val="0"/>
      <w:marBottom w:val="0"/>
      <w:divBdr>
        <w:top w:val="none" w:sz="0" w:space="0" w:color="auto"/>
        <w:left w:val="none" w:sz="0" w:space="0" w:color="auto"/>
        <w:bottom w:val="none" w:sz="0" w:space="0" w:color="auto"/>
        <w:right w:val="none" w:sz="0" w:space="0" w:color="auto"/>
      </w:divBdr>
    </w:div>
    <w:div w:id="854420194">
      <w:bodyDiv w:val="1"/>
      <w:marLeft w:val="0"/>
      <w:marRight w:val="0"/>
      <w:marTop w:val="0"/>
      <w:marBottom w:val="0"/>
      <w:divBdr>
        <w:top w:val="none" w:sz="0" w:space="0" w:color="auto"/>
        <w:left w:val="none" w:sz="0" w:space="0" w:color="auto"/>
        <w:bottom w:val="none" w:sz="0" w:space="0" w:color="auto"/>
        <w:right w:val="none" w:sz="0" w:space="0" w:color="auto"/>
      </w:divBdr>
    </w:div>
    <w:div w:id="855268226">
      <w:bodyDiv w:val="1"/>
      <w:marLeft w:val="0"/>
      <w:marRight w:val="0"/>
      <w:marTop w:val="0"/>
      <w:marBottom w:val="0"/>
      <w:divBdr>
        <w:top w:val="none" w:sz="0" w:space="0" w:color="auto"/>
        <w:left w:val="none" w:sz="0" w:space="0" w:color="auto"/>
        <w:bottom w:val="none" w:sz="0" w:space="0" w:color="auto"/>
        <w:right w:val="none" w:sz="0" w:space="0" w:color="auto"/>
      </w:divBdr>
    </w:div>
    <w:div w:id="869419381">
      <w:bodyDiv w:val="1"/>
      <w:marLeft w:val="0"/>
      <w:marRight w:val="0"/>
      <w:marTop w:val="0"/>
      <w:marBottom w:val="0"/>
      <w:divBdr>
        <w:top w:val="none" w:sz="0" w:space="0" w:color="auto"/>
        <w:left w:val="none" w:sz="0" w:space="0" w:color="auto"/>
        <w:bottom w:val="none" w:sz="0" w:space="0" w:color="auto"/>
        <w:right w:val="none" w:sz="0" w:space="0" w:color="auto"/>
      </w:divBdr>
    </w:div>
    <w:div w:id="878009194">
      <w:bodyDiv w:val="1"/>
      <w:marLeft w:val="0"/>
      <w:marRight w:val="0"/>
      <w:marTop w:val="0"/>
      <w:marBottom w:val="0"/>
      <w:divBdr>
        <w:top w:val="none" w:sz="0" w:space="0" w:color="auto"/>
        <w:left w:val="none" w:sz="0" w:space="0" w:color="auto"/>
        <w:bottom w:val="none" w:sz="0" w:space="0" w:color="auto"/>
        <w:right w:val="none" w:sz="0" w:space="0" w:color="auto"/>
      </w:divBdr>
    </w:div>
    <w:div w:id="885213366">
      <w:bodyDiv w:val="1"/>
      <w:marLeft w:val="0"/>
      <w:marRight w:val="0"/>
      <w:marTop w:val="0"/>
      <w:marBottom w:val="0"/>
      <w:divBdr>
        <w:top w:val="none" w:sz="0" w:space="0" w:color="auto"/>
        <w:left w:val="none" w:sz="0" w:space="0" w:color="auto"/>
        <w:bottom w:val="none" w:sz="0" w:space="0" w:color="auto"/>
        <w:right w:val="none" w:sz="0" w:space="0" w:color="auto"/>
      </w:divBdr>
    </w:div>
    <w:div w:id="921255151">
      <w:bodyDiv w:val="1"/>
      <w:marLeft w:val="0"/>
      <w:marRight w:val="0"/>
      <w:marTop w:val="0"/>
      <w:marBottom w:val="0"/>
      <w:divBdr>
        <w:top w:val="none" w:sz="0" w:space="0" w:color="auto"/>
        <w:left w:val="none" w:sz="0" w:space="0" w:color="auto"/>
        <w:bottom w:val="none" w:sz="0" w:space="0" w:color="auto"/>
        <w:right w:val="none" w:sz="0" w:space="0" w:color="auto"/>
      </w:divBdr>
    </w:div>
    <w:div w:id="927735084">
      <w:bodyDiv w:val="1"/>
      <w:marLeft w:val="0"/>
      <w:marRight w:val="0"/>
      <w:marTop w:val="0"/>
      <w:marBottom w:val="0"/>
      <w:divBdr>
        <w:top w:val="none" w:sz="0" w:space="0" w:color="auto"/>
        <w:left w:val="none" w:sz="0" w:space="0" w:color="auto"/>
        <w:bottom w:val="none" w:sz="0" w:space="0" w:color="auto"/>
        <w:right w:val="none" w:sz="0" w:space="0" w:color="auto"/>
      </w:divBdr>
    </w:div>
    <w:div w:id="997347775">
      <w:bodyDiv w:val="1"/>
      <w:marLeft w:val="0"/>
      <w:marRight w:val="0"/>
      <w:marTop w:val="0"/>
      <w:marBottom w:val="0"/>
      <w:divBdr>
        <w:top w:val="none" w:sz="0" w:space="0" w:color="auto"/>
        <w:left w:val="none" w:sz="0" w:space="0" w:color="auto"/>
        <w:bottom w:val="none" w:sz="0" w:space="0" w:color="auto"/>
        <w:right w:val="none" w:sz="0" w:space="0" w:color="auto"/>
      </w:divBdr>
    </w:div>
    <w:div w:id="1054081417">
      <w:bodyDiv w:val="1"/>
      <w:marLeft w:val="0"/>
      <w:marRight w:val="0"/>
      <w:marTop w:val="0"/>
      <w:marBottom w:val="0"/>
      <w:divBdr>
        <w:top w:val="none" w:sz="0" w:space="0" w:color="auto"/>
        <w:left w:val="none" w:sz="0" w:space="0" w:color="auto"/>
        <w:bottom w:val="none" w:sz="0" w:space="0" w:color="auto"/>
        <w:right w:val="none" w:sz="0" w:space="0" w:color="auto"/>
      </w:divBdr>
    </w:div>
    <w:div w:id="1064184975">
      <w:bodyDiv w:val="1"/>
      <w:marLeft w:val="0"/>
      <w:marRight w:val="0"/>
      <w:marTop w:val="0"/>
      <w:marBottom w:val="0"/>
      <w:divBdr>
        <w:top w:val="none" w:sz="0" w:space="0" w:color="auto"/>
        <w:left w:val="none" w:sz="0" w:space="0" w:color="auto"/>
        <w:bottom w:val="none" w:sz="0" w:space="0" w:color="auto"/>
        <w:right w:val="none" w:sz="0" w:space="0" w:color="auto"/>
      </w:divBdr>
    </w:div>
    <w:div w:id="1153062904">
      <w:bodyDiv w:val="1"/>
      <w:marLeft w:val="0"/>
      <w:marRight w:val="0"/>
      <w:marTop w:val="0"/>
      <w:marBottom w:val="0"/>
      <w:divBdr>
        <w:top w:val="none" w:sz="0" w:space="0" w:color="auto"/>
        <w:left w:val="none" w:sz="0" w:space="0" w:color="auto"/>
        <w:bottom w:val="none" w:sz="0" w:space="0" w:color="auto"/>
        <w:right w:val="none" w:sz="0" w:space="0" w:color="auto"/>
      </w:divBdr>
    </w:div>
    <w:div w:id="1157307534">
      <w:bodyDiv w:val="1"/>
      <w:marLeft w:val="0"/>
      <w:marRight w:val="0"/>
      <w:marTop w:val="0"/>
      <w:marBottom w:val="0"/>
      <w:divBdr>
        <w:top w:val="none" w:sz="0" w:space="0" w:color="auto"/>
        <w:left w:val="none" w:sz="0" w:space="0" w:color="auto"/>
        <w:bottom w:val="none" w:sz="0" w:space="0" w:color="auto"/>
        <w:right w:val="none" w:sz="0" w:space="0" w:color="auto"/>
      </w:divBdr>
    </w:div>
    <w:div w:id="1240021074">
      <w:bodyDiv w:val="1"/>
      <w:marLeft w:val="0"/>
      <w:marRight w:val="0"/>
      <w:marTop w:val="0"/>
      <w:marBottom w:val="0"/>
      <w:divBdr>
        <w:top w:val="none" w:sz="0" w:space="0" w:color="auto"/>
        <w:left w:val="none" w:sz="0" w:space="0" w:color="auto"/>
        <w:bottom w:val="none" w:sz="0" w:space="0" w:color="auto"/>
        <w:right w:val="none" w:sz="0" w:space="0" w:color="auto"/>
      </w:divBdr>
    </w:div>
    <w:div w:id="1244953058">
      <w:bodyDiv w:val="1"/>
      <w:marLeft w:val="0"/>
      <w:marRight w:val="0"/>
      <w:marTop w:val="0"/>
      <w:marBottom w:val="0"/>
      <w:divBdr>
        <w:top w:val="none" w:sz="0" w:space="0" w:color="auto"/>
        <w:left w:val="none" w:sz="0" w:space="0" w:color="auto"/>
        <w:bottom w:val="none" w:sz="0" w:space="0" w:color="auto"/>
        <w:right w:val="none" w:sz="0" w:space="0" w:color="auto"/>
      </w:divBdr>
    </w:div>
    <w:div w:id="1246840495">
      <w:bodyDiv w:val="1"/>
      <w:marLeft w:val="0"/>
      <w:marRight w:val="0"/>
      <w:marTop w:val="0"/>
      <w:marBottom w:val="0"/>
      <w:divBdr>
        <w:top w:val="none" w:sz="0" w:space="0" w:color="auto"/>
        <w:left w:val="none" w:sz="0" w:space="0" w:color="auto"/>
        <w:bottom w:val="none" w:sz="0" w:space="0" w:color="auto"/>
        <w:right w:val="none" w:sz="0" w:space="0" w:color="auto"/>
      </w:divBdr>
    </w:div>
    <w:div w:id="1254438105">
      <w:bodyDiv w:val="1"/>
      <w:marLeft w:val="0"/>
      <w:marRight w:val="0"/>
      <w:marTop w:val="0"/>
      <w:marBottom w:val="0"/>
      <w:divBdr>
        <w:top w:val="none" w:sz="0" w:space="0" w:color="auto"/>
        <w:left w:val="none" w:sz="0" w:space="0" w:color="auto"/>
        <w:bottom w:val="none" w:sz="0" w:space="0" w:color="auto"/>
        <w:right w:val="none" w:sz="0" w:space="0" w:color="auto"/>
      </w:divBdr>
    </w:div>
    <w:div w:id="1261572362">
      <w:bodyDiv w:val="1"/>
      <w:marLeft w:val="0"/>
      <w:marRight w:val="0"/>
      <w:marTop w:val="0"/>
      <w:marBottom w:val="0"/>
      <w:divBdr>
        <w:top w:val="none" w:sz="0" w:space="0" w:color="auto"/>
        <w:left w:val="none" w:sz="0" w:space="0" w:color="auto"/>
        <w:bottom w:val="none" w:sz="0" w:space="0" w:color="auto"/>
        <w:right w:val="none" w:sz="0" w:space="0" w:color="auto"/>
      </w:divBdr>
    </w:div>
    <w:div w:id="1306086030">
      <w:bodyDiv w:val="1"/>
      <w:marLeft w:val="0"/>
      <w:marRight w:val="0"/>
      <w:marTop w:val="0"/>
      <w:marBottom w:val="0"/>
      <w:divBdr>
        <w:top w:val="none" w:sz="0" w:space="0" w:color="auto"/>
        <w:left w:val="none" w:sz="0" w:space="0" w:color="auto"/>
        <w:bottom w:val="none" w:sz="0" w:space="0" w:color="auto"/>
        <w:right w:val="none" w:sz="0" w:space="0" w:color="auto"/>
      </w:divBdr>
    </w:div>
    <w:div w:id="1333291450">
      <w:bodyDiv w:val="1"/>
      <w:marLeft w:val="0"/>
      <w:marRight w:val="0"/>
      <w:marTop w:val="0"/>
      <w:marBottom w:val="0"/>
      <w:divBdr>
        <w:top w:val="none" w:sz="0" w:space="0" w:color="auto"/>
        <w:left w:val="none" w:sz="0" w:space="0" w:color="auto"/>
        <w:bottom w:val="none" w:sz="0" w:space="0" w:color="auto"/>
        <w:right w:val="none" w:sz="0" w:space="0" w:color="auto"/>
      </w:divBdr>
    </w:div>
    <w:div w:id="1357385223">
      <w:bodyDiv w:val="1"/>
      <w:marLeft w:val="0"/>
      <w:marRight w:val="0"/>
      <w:marTop w:val="0"/>
      <w:marBottom w:val="0"/>
      <w:divBdr>
        <w:top w:val="none" w:sz="0" w:space="0" w:color="auto"/>
        <w:left w:val="none" w:sz="0" w:space="0" w:color="auto"/>
        <w:bottom w:val="none" w:sz="0" w:space="0" w:color="auto"/>
        <w:right w:val="none" w:sz="0" w:space="0" w:color="auto"/>
      </w:divBdr>
    </w:div>
    <w:div w:id="1361008800">
      <w:bodyDiv w:val="1"/>
      <w:marLeft w:val="0"/>
      <w:marRight w:val="0"/>
      <w:marTop w:val="0"/>
      <w:marBottom w:val="0"/>
      <w:divBdr>
        <w:top w:val="none" w:sz="0" w:space="0" w:color="auto"/>
        <w:left w:val="none" w:sz="0" w:space="0" w:color="auto"/>
        <w:bottom w:val="none" w:sz="0" w:space="0" w:color="auto"/>
        <w:right w:val="none" w:sz="0" w:space="0" w:color="auto"/>
      </w:divBdr>
    </w:div>
    <w:div w:id="1362585687">
      <w:bodyDiv w:val="1"/>
      <w:marLeft w:val="0"/>
      <w:marRight w:val="0"/>
      <w:marTop w:val="0"/>
      <w:marBottom w:val="0"/>
      <w:divBdr>
        <w:top w:val="none" w:sz="0" w:space="0" w:color="auto"/>
        <w:left w:val="none" w:sz="0" w:space="0" w:color="auto"/>
        <w:bottom w:val="none" w:sz="0" w:space="0" w:color="auto"/>
        <w:right w:val="none" w:sz="0" w:space="0" w:color="auto"/>
      </w:divBdr>
    </w:div>
    <w:div w:id="1410346714">
      <w:bodyDiv w:val="1"/>
      <w:marLeft w:val="0"/>
      <w:marRight w:val="0"/>
      <w:marTop w:val="0"/>
      <w:marBottom w:val="0"/>
      <w:divBdr>
        <w:top w:val="none" w:sz="0" w:space="0" w:color="auto"/>
        <w:left w:val="none" w:sz="0" w:space="0" w:color="auto"/>
        <w:bottom w:val="none" w:sz="0" w:space="0" w:color="auto"/>
        <w:right w:val="none" w:sz="0" w:space="0" w:color="auto"/>
      </w:divBdr>
    </w:div>
    <w:div w:id="1447307394">
      <w:bodyDiv w:val="1"/>
      <w:marLeft w:val="0"/>
      <w:marRight w:val="0"/>
      <w:marTop w:val="0"/>
      <w:marBottom w:val="0"/>
      <w:divBdr>
        <w:top w:val="none" w:sz="0" w:space="0" w:color="auto"/>
        <w:left w:val="none" w:sz="0" w:space="0" w:color="auto"/>
        <w:bottom w:val="none" w:sz="0" w:space="0" w:color="auto"/>
        <w:right w:val="none" w:sz="0" w:space="0" w:color="auto"/>
      </w:divBdr>
    </w:div>
    <w:div w:id="1450515052">
      <w:bodyDiv w:val="1"/>
      <w:marLeft w:val="0"/>
      <w:marRight w:val="0"/>
      <w:marTop w:val="0"/>
      <w:marBottom w:val="0"/>
      <w:divBdr>
        <w:top w:val="none" w:sz="0" w:space="0" w:color="auto"/>
        <w:left w:val="none" w:sz="0" w:space="0" w:color="auto"/>
        <w:bottom w:val="none" w:sz="0" w:space="0" w:color="auto"/>
        <w:right w:val="none" w:sz="0" w:space="0" w:color="auto"/>
      </w:divBdr>
    </w:div>
    <w:div w:id="1458403446">
      <w:bodyDiv w:val="1"/>
      <w:marLeft w:val="0"/>
      <w:marRight w:val="0"/>
      <w:marTop w:val="0"/>
      <w:marBottom w:val="0"/>
      <w:divBdr>
        <w:top w:val="none" w:sz="0" w:space="0" w:color="auto"/>
        <w:left w:val="none" w:sz="0" w:space="0" w:color="auto"/>
        <w:bottom w:val="none" w:sz="0" w:space="0" w:color="auto"/>
        <w:right w:val="none" w:sz="0" w:space="0" w:color="auto"/>
      </w:divBdr>
    </w:div>
    <w:div w:id="1460799536">
      <w:bodyDiv w:val="1"/>
      <w:marLeft w:val="0"/>
      <w:marRight w:val="0"/>
      <w:marTop w:val="0"/>
      <w:marBottom w:val="0"/>
      <w:divBdr>
        <w:top w:val="none" w:sz="0" w:space="0" w:color="auto"/>
        <w:left w:val="none" w:sz="0" w:space="0" w:color="auto"/>
        <w:bottom w:val="none" w:sz="0" w:space="0" w:color="auto"/>
        <w:right w:val="none" w:sz="0" w:space="0" w:color="auto"/>
      </w:divBdr>
    </w:div>
    <w:div w:id="1479616988">
      <w:bodyDiv w:val="1"/>
      <w:marLeft w:val="0"/>
      <w:marRight w:val="0"/>
      <w:marTop w:val="0"/>
      <w:marBottom w:val="0"/>
      <w:divBdr>
        <w:top w:val="none" w:sz="0" w:space="0" w:color="auto"/>
        <w:left w:val="none" w:sz="0" w:space="0" w:color="auto"/>
        <w:bottom w:val="none" w:sz="0" w:space="0" w:color="auto"/>
        <w:right w:val="none" w:sz="0" w:space="0" w:color="auto"/>
      </w:divBdr>
    </w:div>
    <w:div w:id="1533376268">
      <w:bodyDiv w:val="1"/>
      <w:marLeft w:val="0"/>
      <w:marRight w:val="0"/>
      <w:marTop w:val="0"/>
      <w:marBottom w:val="0"/>
      <w:divBdr>
        <w:top w:val="none" w:sz="0" w:space="0" w:color="auto"/>
        <w:left w:val="none" w:sz="0" w:space="0" w:color="auto"/>
        <w:bottom w:val="none" w:sz="0" w:space="0" w:color="auto"/>
        <w:right w:val="none" w:sz="0" w:space="0" w:color="auto"/>
      </w:divBdr>
    </w:div>
    <w:div w:id="1544445178">
      <w:bodyDiv w:val="1"/>
      <w:marLeft w:val="0"/>
      <w:marRight w:val="0"/>
      <w:marTop w:val="0"/>
      <w:marBottom w:val="0"/>
      <w:divBdr>
        <w:top w:val="none" w:sz="0" w:space="0" w:color="auto"/>
        <w:left w:val="none" w:sz="0" w:space="0" w:color="auto"/>
        <w:bottom w:val="none" w:sz="0" w:space="0" w:color="auto"/>
        <w:right w:val="none" w:sz="0" w:space="0" w:color="auto"/>
      </w:divBdr>
    </w:div>
    <w:div w:id="1567572481">
      <w:bodyDiv w:val="1"/>
      <w:marLeft w:val="0"/>
      <w:marRight w:val="0"/>
      <w:marTop w:val="0"/>
      <w:marBottom w:val="0"/>
      <w:divBdr>
        <w:top w:val="none" w:sz="0" w:space="0" w:color="auto"/>
        <w:left w:val="none" w:sz="0" w:space="0" w:color="auto"/>
        <w:bottom w:val="none" w:sz="0" w:space="0" w:color="auto"/>
        <w:right w:val="none" w:sz="0" w:space="0" w:color="auto"/>
      </w:divBdr>
    </w:div>
    <w:div w:id="1573658041">
      <w:bodyDiv w:val="1"/>
      <w:marLeft w:val="0"/>
      <w:marRight w:val="0"/>
      <w:marTop w:val="0"/>
      <w:marBottom w:val="0"/>
      <w:divBdr>
        <w:top w:val="none" w:sz="0" w:space="0" w:color="auto"/>
        <w:left w:val="none" w:sz="0" w:space="0" w:color="auto"/>
        <w:bottom w:val="none" w:sz="0" w:space="0" w:color="auto"/>
        <w:right w:val="none" w:sz="0" w:space="0" w:color="auto"/>
      </w:divBdr>
    </w:div>
    <w:div w:id="1612086057">
      <w:bodyDiv w:val="1"/>
      <w:marLeft w:val="0"/>
      <w:marRight w:val="0"/>
      <w:marTop w:val="0"/>
      <w:marBottom w:val="0"/>
      <w:divBdr>
        <w:top w:val="none" w:sz="0" w:space="0" w:color="auto"/>
        <w:left w:val="none" w:sz="0" w:space="0" w:color="auto"/>
        <w:bottom w:val="none" w:sz="0" w:space="0" w:color="auto"/>
        <w:right w:val="none" w:sz="0" w:space="0" w:color="auto"/>
      </w:divBdr>
    </w:div>
    <w:div w:id="1640962974">
      <w:bodyDiv w:val="1"/>
      <w:marLeft w:val="0"/>
      <w:marRight w:val="0"/>
      <w:marTop w:val="0"/>
      <w:marBottom w:val="0"/>
      <w:divBdr>
        <w:top w:val="none" w:sz="0" w:space="0" w:color="auto"/>
        <w:left w:val="none" w:sz="0" w:space="0" w:color="auto"/>
        <w:bottom w:val="none" w:sz="0" w:space="0" w:color="auto"/>
        <w:right w:val="none" w:sz="0" w:space="0" w:color="auto"/>
      </w:divBdr>
    </w:div>
    <w:div w:id="1677266919">
      <w:bodyDiv w:val="1"/>
      <w:marLeft w:val="0"/>
      <w:marRight w:val="0"/>
      <w:marTop w:val="0"/>
      <w:marBottom w:val="0"/>
      <w:divBdr>
        <w:top w:val="none" w:sz="0" w:space="0" w:color="auto"/>
        <w:left w:val="none" w:sz="0" w:space="0" w:color="auto"/>
        <w:bottom w:val="none" w:sz="0" w:space="0" w:color="auto"/>
        <w:right w:val="none" w:sz="0" w:space="0" w:color="auto"/>
      </w:divBdr>
    </w:div>
    <w:div w:id="1771581884">
      <w:bodyDiv w:val="1"/>
      <w:marLeft w:val="0"/>
      <w:marRight w:val="0"/>
      <w:marTop w:val="0"/>
      <w:marBottom w:val="0"/>
      <w:divBdr>
        <w:top w:val="none" w:sz="0" w:space="0" w:color="auto"/>
        <w:left w:val="none" w:sz="0" w:space="0" w:color="auto"/>
        <w:bottom w:val="none" w:sz="0" w:space="0" w:color="auto"/>
        <w:right w:val="none" w:sz="0" w:space="0" w:color="auto"/>
      </w:divBdr>
    </w:div>
    <w:div w:id="1785271916">
      <w:bodyDiv w:val="1"/>
      <w:marLeft w:val="0"/>
      <w:marRight w:val="0"/>
      <w:marTop w:val="0"/>
      <w:marBottom w:val="0"/>
      <w:divBdr>
        <w:top w:val="none" w:sz="0" w:space="0" w:color="auto"/>
        <w:left w:val="none" w:sz="0" w:space="0" w:color="auto"/>
        <w:bottom w:val="none" w:sz="0" w:space="0" w:color="auto"/>
        <w:right w:val="none" w:sz="0" w:space="0" w:color="auto"/>
      </w:divBdr>
    </w:div>
    <w:div w:id="1800412712">
      <w:bodyDiv w:val="1"/>
      <w:marLeft w:val="0"/>
      <w:marRight w:val="0"/>
      <w:marTop w:val="0"/>
      <w:marBottom w:val="0"/>
      <w:divBdr>
        <w:top w:val="none" w:sz="0" w:space="0" w:color="auto"/>
        <w:left w:val="none" w:sz="0" w:space="0" w:color="auto"/>
        <w:bottom w:val="none" w:sz="0" w:space="0" w:color="auto"/>
        <w:right w:val="none" w:sz="0" w:space="0" w:color="auto"/>
      </w:divBdr>
    </w:div>
    <w:div w:id="1812137213">
      <w:bodyDiv w:val="1"/>
      <w:marLeft w:val="0"/>
      <w:marRight w:val="0"/>
      <w:marTop w:val="0"/>
      <w:marBottom w:val="0"/>
      <w:divBdr>
        <w:top w:val="none" w:sz="0" w:space="0" w:color="auto"/>
        <w:left w:val="none" w:sz="0" w:space="0" w:color="auto"/>
        <w:bottom w:val="none" w:sz="0" w:space="0" w:color="auto"/>
        <w:right w:val="none" w:sz="0" w:space="0" w:color="auto"/>
      </w:divBdr>
    </w:div>
    <w:div w:id="1941908331">
      <w:bodyDiv w:val="1"/>
      <w:marLeft w:val="0"/>
      <w:marRight w:val="0"/>
      <w:marTop w:val="0"/>
      <w:marBottom w:val="0"/>
      <w:divBdr>
        <w:top w:val="none" w:sz="0" w:space="0" w:color="auto"/>
        <w:left w:val="none" w:sz="0" w:space="0" w:color="auto"/>
        <w:bottom w:val="none" w:sz="0" w:space="0" w:color="auto"/>
        <w:right w:val="none" w:sz="0" w:space="0" w:color="auto"/>
      </w:divBdr>
    </w:div>
    <w:div w:id="1976442908">
      <w:bodyDiv w:val="1"/>
      <w:marLeft w:val="0"/>
      <w:marRight w:val="0"/>
      <w:marTop w:val="0"/>
      <w:marBottom w:val="0"/>
      <w:divBdr>
        <w:top w:val="none" w:sz="0" w:space="0" w:color="auto"/>
        <w:left w:val="none" w:sz="0" w:space="0" w:color="auto"/>
        <w:bottom w:val="none" w:sz="0" w:space="0" w:color="auto"/>
        <w:right w:val="none" w:sz="0" w:space="0" w:color="auto"/>
      </w:divBdr>
    </w:div>
    <w:div w:id="1998223671">
      <w:bodyDiv w:val="1"/>
      <w:marLeft w:val="0"/>
      <w:marRight w:val="0"/>
      <w:marTop w:val="0"/>
      <w:marBottom w:val="0"/>
      <w:divBdr>
        <w:top w:val="none" w:sz="0" w:space="0" w:color="auto"/>
        <w:left w:val="none" w:sz="0" w:space="0" w:color="auto"/>
        <w:bottom w:val="none" w:sz="0" w:space="0" w:color="auto"/>
        <w:right w:val="none" w:sz="0" w:space="0" w:color="auto"/>
      </w:divBdr>
    </w:div>
    <w:div w:id="2125030145">
      <w:bodyDiv w:val="1"/>
      <w:marLeft w:val="0"/>
      <w:marRight w:val="0"/>
      <w:marTop w:val="0"/>
      <w:marBottom w:val="0"/>
      <w:divBdr>
        <w:top w:val="none" w:sz="0" w:space="0" w:color="auto"/>
        <w:left w:val="none" w:sz="0" w:space="0" w:color="auto"/>
        <w:bottom w:val="none" w:sz="0" w:space="0" w:color="auto"/>
        <w:right w:val="none" w:sz="0" w:space="0" w:color="auto"/>
      </w:divBdr>
    </w:div>
    <w:div w:id="2129886872">
      <w:bodyDiv w:val="1"/>
      <w:marLeft w:val="0"/>
      <w:marRight w:val="0"/>
      <w:marTop w:val="0"/>
      <w:marBottom w:val="0"/>
      <w:divBdr>
        <w:top w:val="none" w:sz="0" w:space="0" w:color="auto"/>
        <w:left w:val="none" w:sz="0" w:space="0" w:color="auto"/>
        <w:bottom w:val="none" w:sz="0" w:space="0" w:color="auto"/>
        <w:right w:val="none" w:sz="0" w:space="0" w:color="auto"/>
      </w:divBdr>
    </w:div>
    <w:div w:id="21417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stikerwheel.ru" TargetMode="External"/><Relationship Id="rId3" Type="http://schemas.openxmlformats.org/officeDocument/2006/relationships/settings" Target="settings.xml"/><Relationship Id="rId7" Type="http://schemas.openxmlformats.org/officeDocument/2006/relationships/hyperlink" Target="mailto:support@stikerwhee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stikerwheel.ru" TargetMode="External"/><Relationship Id="rId5" Type="http://schemas.openxmlformats.org/officeDocument/2006/relationships/hyperlink" Target="mailto:support@stikerwhee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10588</Words>
  <Characters>60358</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Levkova</dc:creator>
  <cp:keywords/>
  <dc:description/>
  <cp:lastModifiedBy>Irina Levkova</cp:lastModifiedBy>
  <cp:revision>2</cp:revision>
  <dcterms:created xsi:type="dcterms:W3CDTF">2025-07-02T12:23:00Z</dcterms:created>
  <dcterms:modified xsi:type="dcterms:W3CDTF">2025-07-02T12:23:00Z</dcterms:modified>
</cp:coreProperties>
</file>